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DC" w:rsidRDefault="000859DC" w:rsidP="000859DC">
      <w:pPr>
        <w:spacing w:after="0" w:line="330" w:lineRule="atLeast"/>
        <w:jc w:val="center"/>
        <w:rPr>
          <w:rFonts w:ascii="Times New Roman" w:eastAsia="Times New Roman" w:hAnsi="Times New Roman" w:cs="Times New Roman"/>
          <w:b/>
          <w:bCs/>
          <w:caps/>
          <w:color w:val="000000"/>
          <w:sz w:val="24"/>
          <w:szCs w:val="24"/>
          <w:lang w:eastAsia="tr-TR"/>
        </w:rPr>
      </w:pPr>
      <w:r w:rsidRPr="000859DC">
        <w:rPr>
          <w:rFonts w:ascii="Times New Roman" w:eastAsia="Times New Roman" w:hAnsi="Times New Roman" w:cs="Times New Roman"/>
          <w:b/>
          <w:bCs/>
          <w:caps/>
          <w:color w:val="000000"/>
          <w:sz w:val="24"/>
          <w:szCs w:val="24"/>
          <w:lang w:eastAsia="tr-TR"/>
        </w:rPr>
        <w:t>POLİS VAZİFE VE SALÂHİYET KANUNU, JANDARMA TEŞKİLAT, GÖREV VE YETKİLERİ KANUNU İLE BAZI KANUNLARDA DEĞİŞİKLİK YAPILMASINA DAİR KANUN</w:t>
      </w:r>
    </w:p>
    <w:p w:rsidR="000859DC" w:rsidRPr="000859DC" w:rsidRDefault="000859DC" w:rsidP="000859DC">
      <w:pPr>
        <w:spacing w:after="0" w:line="330" w:lineRule="atLeast"/>
        <w:jc w:val="center"/>
        <w:rPr>
          <w:rFonts w:ascii="Calibri" w:eastAsia="Times New Roman" w:hAnsi="Calibri" w:cs="Times New Roman"/>
          <w:color w:val="000000"/>
          <w:lang w:eastAsia="tr-TR"/>
        </w:rPr>
      </w:pPr>
      <w:r>
        <w:rPr>
          <w:rFonts w:ascii="Times New Roman" w:eastAsia="Times New Roman" w:hAnsi="Times New Roman" w:cs="Times New Roman"/>
          <w:b/>
          <w:bCs/>
          <w:caps/>
          <w:color w:val="000000"/>
          <w:sz w:val="24"/>
          <w:szCs w:val="24"/>
          <w:lang w:eastAsia="tr-TR"/>
        </w:rPr>
        <w:t>(</w:t>
      </w:r>
      <w:r>
        <w:rPr>
          <w:rFonts w:ascii="Arial" w:hAnsi="Arial" w:cs="Arial"/>
          <w:b/>
          <w:bCs/>
          <w:color w:val="3366CC"/>
          <w:sz w:val="20"/>
          <w:szCs w:val="20"/>
          <w:shd w:val="clear" w:color="auto" w:fill="E6E6E6"/>
        </w:rPr>
        <w:t>4 Nisan 2015 Tarihli ve 29316 Sayılı Resmî Gazete)</w:t>
      </w:r>
    </w:p>
    <w:tbl>
      <w:tblPr>
        <w:tblW w:w="0" w:type="auto"/>
        <w:jc w:val="center"/>
        <w:tblCellMar>
          <w:left w:w="0" w:type="dxa"/>
          <w:right w:w="0" w:type="dxa"/>
        </w:tblCellMar>
        <w:tblLook w:val="04A0"/>
      </w:tblPr>
      <w:tblGrid>
        <w:gridCol w:w="3160"/>
        <w:gridCol w:w="1819"/>
        <w:gridCol w:w="4233"/>
      </w:tblGrid>
      <w:tr w:rsidR="000859DC" w:rsidRPr="000859DC" w:rsidTr="000859DC">
        <w:trPr>
          <w:jc w:val="center"/>
        </w:trPr>
        <w:tc>
          <w:tcPr>
            <w:tcW w:w="3209" w:type="dxa"/>
            <w:tcMar>
              <w:top w:w="0" w:type="dxa"/>
              <w:left w:w="70" w:type="dxa"/>
              <w:bottom w:w="0" w:type="dxa"/>
              <w:right w:w="70" w:type="dxa"/>
            </w:tcMar>
            <w:hideMark/>
          </w:tcPr>
          <w:p w:rsidR="000859DC" w:rsidRPr="000859DC" w:rsidRDefault="000859DC" w:rsidP="000859DC">
            <w:pPr>
              <w:spacing w:after="0" w:line="253" w:lineRule="atLeast"/>
              <w:jc w:val="both"/>
              <w:rPr>
                <w:rFonts w:ascii="Calibri" w:eastAsia="Times New Roman" w:hAnsi="Calibri" w:cs="Times New Roman"/>
                <w:lang w:eastAsia="tr-TR"/>
              </w:rPr>
            </w:pPr>
            <w:r w:rsidRPr="000859DC">
              <w:rPr>
                <w:rFonts w:ascii="Times New Roman" w:eastAsia="Times New Roman" w:hAnsi="Times New Roman" w:cs="Times New Roman"/>
                <w:b/>
                <w:bCs/>
                <w:sz w:val="28"/>
                <w:szCs w:val="28"/>
                <w:u w:val="single"/>
                <w:lang w:eastAsia="tr-TR"/>
              </w:rPr>
              <w:t>Kanun No. 6638</w:t>
            </w:r>
          </w:p>
        </w:tc>
        <w:tc>
          <w:tcPr>
            <w:tcW w:w="1856" w:type="dxa"/>
            <w:tcMar>
              <w:top w:w="0" w:type="dxa"/>
              <w:left w:w="70" w:type="dxa"/>
              <w:bottom w:w="0" w:type="dxa"/>
              <w:right w:w="70" w:type="dxa"/>
            </w:tcMar>
            <w:hideMark/>
          </w:tcPr>
          <w:p w:rsidR="000859DC" w:rsidRPr="000859DC" w:rsidRDefault="000859DC" w:rsidP="000859DC">
            <w:pPr>
              <w:spacing w:after="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8"/>
                <w:szCs w:val="28"/>
                <w:lang w:eastAsia="tr-TR"/>
              </w:rPr>
              <w:t> </w:t>
            </w:r>
          </w:p>
        </w:tc>
        <w:tc>
          <w:tcPr>
            <w:tcW w:w="4291" w:type="dxa"/>
            <w:tcMar>
              <w:top w:w="0" w:type="dxa"/>
              <w:left w:w="70" w:type="dxa"/>
              <w:bottom w:w="0" w:type="dxa"/>
              <w:right w:w="70" w:type="dxa"/>
            </w:tcMar>
            <w:hideMark/>
          </w:tcPr>
          <w:p w:rsidR="000859DC" w:rsidRPr="000859DC" w:rsidRDefault="000859DC" w:rsidP="000859DC">
            <w:pPr>
              <w:spacing w:after="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8"/>
                <w:szCs w:val="28"/>
                <w:lang w:eastAsia="tr-TR"/>
              </w:rPr>
              <w:t>            </w:t>
            </w:r>
            <w:r w:rsidRPr="000859DC">
              <w:rPr>
                <w:rFonts w:ascii="Times New Roman" w:eastAsia="Times New Roman" w:hAnsi="Times New Roman" w:cs="Times New Roman"/>
                <w:b/>
                <w:bCs/>
                <w:sz w:val="28"/>
                <w:szCs w:val="28"/>
                <w:u w:val="single"/>
                <w:lang w:eastAsia="tr-TR"/>
              </w:rPr>
              <w:t xml:space="preserve">Kabul Tarihi: </w:t>
            </w:r>
            <w:proofErr w:type="gramStart"/>
            <w:r w:rsidRPr="000859DC">
              <w:rPr>
                <w:rFonts w:ascii="Times New Roman" w:eastAsia="Times New Roman" w:hAnsi="Times New Roman" w:cs="Times New Roman"/>
                <w:b/>
                <w:bCs/>
                <w:sz w:val="28"/>
                <w:szCs w:val="28"/>
                <w:u w:val="single"/>
                <w:lang w:eastAsia="tr-TR"/>
              </w:rPr>
              <w:t>27/3/2015</w:t>
            </w:r>
            <w:proofErr w:type="gramEnd"/>
            <w:r w:rsidRPr="000859DC">
              <w:rPr>
                <w:rFonts w:ascii="Times New Roman" w:eastAsia="Times New Roman" w:hAnsi="Times New Roman" w:cs="Times New Roman"/>
                <w:b/>
                <w:bCs/>
                <w:sz w:val="28"/>
                <w:szCs w:val="28"/>
                <w:u w:val="single"/>
                <w:lang w:eastAsia="tr-TR"/>
              </w:rPr>
              <w:t>      </w:t>
            </w:r>
          </w:p>
        </w:tc>
      </w:tr>
    </w:tbl>
    <w:p w:rsidR="000859DC" w:rsidRPr="000859DC" w:rsidRDefault="000859DC" w:rsidP="000859DC">
      <w:pPr>
        <w:spacing w:after="0" w:line="240" w:lineRule="atLeast"/>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18"/>
          <w:szCs w:val="18"/>
          <w:lang w:eastAsia="tr-TR"/>
        </w:rPr>
        <w:t>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4/7/1934</w:t>
      </w:r>
      <w:proofErr w:type="gramEnd"/>
      <w:r w:rsidRPr="000859DC">
        <w:rPr>
          <w:rFonts w:ascii="Times New Roman" w:eastAsia="Times New Roman" w:hAnsi="Times New Roman" w:cs="Times New Roman"/>
          <w:color w:val="000000"/>
          <w:sz w:val="24"/>
          <w:szCs w:val="24"/>
          <w:lang w:eastAsia="tr-TR"/>
        </w:rPr>
        <w:t xml:space="preserve"> tarihli ve 2559 sayılı Polis Vazife ve Salâhiyet Kanununun 4/A maddesinin altıncı fıkrasının ikinci cümlesinde yer alan “Ancak bu” ibaresi “Bu” şeklinde değiştirilmiş ve aynı fıkraya aşağıdaki cümleler eklenmiştir.</w:t>
      </w:r>
    </w:p>
    <w:p w:rsidR="000859DC" w:rsidRPr="000859DC" w:rsidRDefault="000859DC" w:rsidP="000859DC">
      <w:pPr>
        <w:spacing w:before="60" w:after="60" w:line="240" w:lineRule="auto"/>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“Ancak, el ile dıştan kontrol hariç, kişinin üstü ve eşyası ile aracının dışarıdan bakıldığında içerisi görünmeyen bölümlerinin aranması; İçişleri Bakanlığı tarafından belirlenecek esaslar dâhilinde</w:t>
      </w:r>
      <w:r w:rsidRPr="000859DC">
        <w:rPr>
          <w:rFonts w:ascii="Times New Roman" w:eastAsia="Times New Roman" w:hAnsi="Times New Roman" w:cs="Times New Roman"/>
          <w:color w:val="FF0000"/>
          <w:sz w:val="24"/>
          <w:szCs w:val="24"/>
          <w:lang w:eastAsia="tr-TR"/>
        </w:rPr>
        <w:t> </w:t>
      </w:r>
      <w:r w:rsidRPr="000859DC">
        <w:rPr>
          <w:rFonts w:ascii="Times New Roman" w:eastAsia="Times New Roman" w:hAnsi="Times New Roman" w:cs="Times New Roman"/>
          <w:color w:val="000000"/>
          <w:sz w:val="24"/>
          <w:szCs w:val="24"/>
          <w:lang w:eastAsia="tr-TR"/>
        </w:rPr>
        <w:t>mülki amirin görevlendireceği kolluk amirinin yazılı, acele hâllerde sonradan yazıyla teyit edilmek üzere sözlü emriyle yapılabilir. Kolluk amirinin kararı yirmi dört saat içinde görevli hâkimin onayına sunulur. Bu fıkra kapsamında yapılan araç aramalarına ilişkin olarak kişiye, arama gerekçesini de içeren bir belge</w:t>
      </w:r>
      <w:r w:rsidRPr="000859DC">
        <w:rPr>
          <w:rFonts w:ascii="Times New Roman" w:eastAsia="Times New Roman" w:hAnsi="Times New Roman" w:cs="Times New Roman"/>
          <w:color w:val="0070C0"/>
          <w:sz w:val="24"/>
          <w:szCs w:val="24"/>
          <w:lang w:eastAsia="tr-TR"/>
        </w:rPr>
        <w:t> </w:t>
      </w:r>
      <w:r w:rsidRPr="000859DC">
        <w:rPr>
          <w:rFonts w:ascii="Times New Roman" w:eastAsia="Times New Roman" w:hAnsi="Times New Roman" w:cs="Times New Roman"/>
          <w:color w:val="000000"/>
          <w:sz w:val="24"/>
          <w:szCs w:val="24"/>
          <w:lang w:eastAsia="tr-TR"/>
        </w:rPr>
        <w:t>verilir.”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w:t>
      </w:r>
      <w:r w:rsidRPr="000859DC">
        <w:rPr>
          <w:rFonts w:ascii="Times New Roman" w:eastAsia="Times New Roman" w:hAnsi="Times New Roman" w:cs="Times New Roman"/>
          <w:caps/>
          <w:color w:val="000000"/>
          <w:sz w:val="24"/>
          <w:szCs w:val="24"/>
          <w:lang w:eastAsia="tr-TR"/>
        </w:rPr>
        <w:t> </w:t>
      </w:r>
      <w:r w:rsidRPr="000859DC">
        <w:rPr>
          <w:rFonts w:ascii="Times New Roman" w:eastAsia="Times New Roman" w:hAnsi="Times New Roman" w:cs="Times New Roman"/>
          <w:b/>
          <w:bCs/>
          <w:caps/>
          <w:color w:val="000000"/>
          <w:sz w:val="24"/>
          <w:szCs w:val="24"/>
          <w:lang w:eastAsia="tr-TR"/>
        </w:rPr>
        <w:t>2- </w:t>
      </w:r>
      <w:r w:rsidRPr="000859DC">
        <w:rPr>
          <w:rFonts w:ascii="Times New Roman" w:eastAsia="Times New Roman" w:hAnsi="Times New Roman" w:cs="Times New Roman"/>
          <w:color w:val="000000"/>
          <w:sz w:val="24"/>
          <w:szCs w:val="24"/>
          <w:lang w:eastAsia="tr-TR"/>
        </w:rPr>
        <w:t>2559 sayılı Kanunun 13 üncü maddesinin birinci fıkrasına aşağıdaki bent eklenmiş ve aynı fıkrada yer alan “Yakalar ve gerekli kanuni işlemleri yapar.” ibaresi “eylemin veya durumun niteliğine göre; koruma altına alır, uzaklaştırır ya da yakalar ve gerekli kanuni işlemleri yapar.” şeklinde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“H) Başkalarının can güvenliğini tehlikeye düşürenleri,”</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w:t>
      </w:r>
      <w:r w:rsidRPr="000859DC">
        <w:rPr>
          <w:rFonts w:ascii="Times New Roman" w:eastAsia="Times New Roman" w:hAnsi="Times New Roman" w:cs="Times New Roman"/>
          <w:caps/>
          <w:color w:val="000000"/>
          <w:sz w:val="24"/>
          <w:szCs w:val="24"/>
          <w:lang w:eastAsia="tr-TR"/>
        </w:rPr>
        <w:t> </w:t>
      </w:r>
      <w:r w:rsidRPr="000859DC">
        <w:rPr>
          <w:rFonts w:ascii="Times New Roman" w:eastAsia="Times New Roman" w:hAnsi="Times New Roman" w:cs="Times New Roman"/>
          <w:b/>
          <w:bCs/>
          <w:caps/>
          <w:color w:val="000000"/>
          <w:sz w:val="24"/>
          <w:szCs w:val="24"/>
          <w:lang w:eastAsia="tr-TR"/>
        </w:rPr>
        <w:t>3- </w:t>
      </w:r>
      <w:r w:rsidRPr="000859DC">
        <w:rPr>
          <w:rFonts w:ascii="Times New Roman" w:eastAsia="Times New Roman" w:hAnsi="Times New Roman" w:cs="Times New Roman"/>
          <w:color w:val="000000"/>
          <w:sz w:val="24"/>
          <w:szCs w:val="24"/>
          <w:lang w:eastAsia="tr-TR"/>
        </w:rPr>
        <w:t>2559 sayılı Kanunun 15 inci maddesine aşağıdaki fıkra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“Polis; müşteki, mağdur veya tanık ifadelerini, talepleri hâlinde ikamet ettikleri yerlerde veya işyerlerinde de alabilir. Bu fıkranın kapsamı ile uygulanmasına ilişkin usul ve esaslar İçişleri Bakanlığınca belirlenir.”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w:t>
      </w:r>
      <w:r w:rsidRPr="000859DC">
        <w:rPr>
          <w:rFonts w:ascii="Times New Roman" w:eastAsia="Times New Roman" w:hAnsi="Times New Roman" w:cs="Times New Roman"/>
          <w:caps/>
          <w:color w:val="000000"/>
          <w:sz w:val="24"/>
          <w:szCs w:val="24"/>
          <w:lang w:eastAsia="tr-TR"/>
        </w:rPr>
        <w:t> </w:t>
      </w:r>
      <w:r w:rsidRPr="000859DC">
        <w:rPr>
          <w:rFonts w:ascii="Times New Roman" w:eastAsia="Times New Roman" w:hAnsi="Times New Roman" w:cs="Times New Roman"/>
          <w:b/>
          <w:bCs/>
          <w:caps/>
          <w:color w:val="000000"/>
          <w:sz w:val="24"/>
          <w:szCs w:val="24"/>
          <w:lang w:eastAsia="tr-TR"/>
        </w:rPr>
        <w:t>4- </w:t>
      </w:r>
      <w:r w:rsidRPr="000859DC">
        <w:rPr>
          <w:rFonts w:ascii="Times New Roman" w:eastAsia="Times New Roman" w:hAnsi="Times New Roman" w:cs="Times New Roman"/>
          <w:color w:val="000000"/>
          <w:sz w:val="24"/>
          <w:szCs w:val="24"/>
          <w:lang w:eastAsia="tr-TR"/>
        </w:rPr>
        <w:t xml:space="preserve">2559 sayılı Kanunun 16 </w:t>
      </w:r>
      <w:proofErr w:type="spellStart"/>
      <w:r w:rsidRPr="000859DC">
        <w:rPr>
          <w:rFonts w:ascii="Times New Roman" w:eastAsia="Times New Roman" w:hAnsi="Times New Roman" w:cs="Times New Roman"/>
          <w:color w:val="000000"/>
          <w:sz w:val="24"/>
          <w:szCs w:val="24"/>
          <w:lang w:eastAsia="tr-TR"/>
        </w:rPr>
        <w:t>ncı</w:t>
      </w:r>
      <w:proofErr w:type="spellEnd"/>
      <w:r w:rsidRPr="000859DC">
        <w:rPr>
          <w:rFonts w:ascii="Times New Roman" w:eastAsia="Times New Roman" w:hAnsi="Times New Roman" w:cs="Times New Roman"/>
          <w:color w:val="000000"/>
          <w:sz w:val="24"/>
          <w:szCs w:val="24"/>
          <w:lang w:eastAsia="tr-TR"/>
        </w:rPr>
        <w:t xml:space="preserve"> maddesinin üçüncü fıkrasının (b) bendine “basınçlı” ibaresinden sonra gelmek üzere “ve/veya boyalı” ibaresi ve aynı maddenin yedinci fıkrasına aşağıdaki bent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“d) Kendisine veya başkalarına, işyerlerine, konutlara, kamu binalarına, okullara, yurtlara, ibadethanelere, araçlara ve kişilerin tek </w:t>
      </w:r>
      <w:proofErr w:type="spellStart"/>
      <w:r w:rsidRPr="000859DC">
        <w:rPr>
          <w:rFonts w:ascii="Times New Roman" w:eastAsia="Times New Roman" w:hAnsi="Times New Roman" w:cs="Times New Roman"/>
          <w:color w:val="000000"/>
          <w:sz w:val="24"/>
          <w:szCs w:val="24"/>
          <w:lang w:eastAsia="tr-TR"/>
        </w:rPr>
        <w:t>tek</w:t>
      </w:r>
      <w:proofErr w:type="spellEnd"/>
      <w:r w:rsidRPr="000859DC">
        <w:rPr>
          <w:rFonts w:ascii="Times New Roman" w:eastAsia="Times New Roman" w:hAnsi="Times New Roman" w:cs="Times New Roman"/>
          <w:color w:val="000000"/>
          <w:sz w:val="24"/>
          <w:szCs w:val="24"/>
          <w:lang w:eastAsia="tr-TR"/>
        </w:rPr>
        <w:t xml:space="preserve"> veya toplu halde bulunduğu açık veya kapalı alanlara </w:t>
      </w:r>
      <w:proofErr w:type="spellStart"/>
      <w:r w:rsidRPr="000859DC">
        <w:rPr>
          <w:rFonts w:ascii="Times New Roman" w:eastAsia="Times New Roman" w:hAnsi="Times New Roman" w:cs="Times New Roman"/>
          <w:color w:val="000000"/>
          <w:sz w:val="24"/>
          <w:szCs w:val="24"/>
          <w:lang w:eastAsia="tr-TR"/>
        </w:rPr>
        <w:t>molotof</w:t>
      </w:r>
      <w:proofErr w:type="spellEnd"/>
      <w:r w:rsidRPr="000859DC">
        <w:rPr>
          <w:rFonts w:ascii="Times New Roman" w:eastAsia="Times New Roman" w:hAnsi="Times New Roman" w:cs="Times New Roman"/>
          <w:color w:val="000000"/>
          <w:sz w:val="24"/>
          <w:szCs w:val="24"/>
          <w:lang w:eastAsia="tr-TR"/>
        </w:rPr>
        <w:t>, patlayıcı, yanıcı, yakıcı, boğucu, yaralayıcı ve benzeri silahlarla saldıran veya saldırıya teşebbüs edenlere karşı, saldırıyı etkisiz kılmak amacıyla ve etkisiz kılacak ölçüde,”</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w:t>
      </w:r>
      <w:r w:rsidRPr="000859DC">
        <w:rPr>
          <w:rFonts w:ascii="Times New Roman" w:eastAsia="Times New Roman" w:hAnsi="Times New Roman" w:cs="Times New Roman"/>
          <w:caps/>
          <w:color w:val="000000"/>
          <w:sz w:val="24"/>
          <w:szCs w:val="24"/>
          <w:lang w:eastAsia="tr-TR"/>
        </w:rPr>
        <w:t> </w:t>
      </w:r>
      <w:r w:rsidRPr="000859DC">
        <w:rPr>
          <w:rFonts w:ascii="Times New Roman" w:eastAsia="Times New Roman" w:hAnsi="Times New Roman" w:cs="Times New Roman"/>
          <w:b/>
          <w:bCs/>
          <w:caps/>
          <w:color w:val="000000"/>
          <w:sz w:val="24"/>
          <w:szCs w:val="24"/>
          <w:lang w:eastAsia="tr-TR"/>
        </w:rPr>
        <w:t>5- </w:t>
      </w:r>
      <w:r w:rsidRPr="000859DC">
        <w:rPr>
          <w:rFonts w:ascii="Times New Roman" w:eastAsia="Times New Roman" w:hAnsi="Times New Roman" w:cs="Times New Roman"/>
          <w:color w:val="000000"/>
          <w:sz w:val="24"/>
          <w:szCs w:val="24"/>
          <w:lang w:eastAsia="tr-TR"/>
        </w:rPr>
        <w:t xml:space="preserve">2559 sayılı Kanunun ek 7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maddesinin ikinci fıkrasının üçüncü cümlesinde yer alan “</w:t>
      </w:r>
      <w:proofErr w:type="spellStart"/>
      <w:r w:rsidRPr="000859DC">
        <w:rPr>
          <w:rFonts w:ascii="Times New Roman" w:eastAsia="Times New Roman" w:hAnsi="Times New Roman" w:cs="Times New Roman"/>
          <w:color w:val="000000"/>
          <w:sz w:val="24"/>
          <w:szCs w:val="24"/>
          <w:lang w:eastAsia="tr-TR"/>
        </w:rPr>
        <w:t>yirmidört</w:t>
      </w:r>
      <w:proofErr w:type="spellEnd"/>
      <w:r w:rsidRPr="000859DC">
        <w:rPr>
          <w:rFonts w:ascii="Times New Roman" w:eastAsia="Times New Roman" w:hAnsi="Times New Roman" w:cs="Times New Roman"/>
          <w:color w:val="000000"/>
          <w:sz w:val="24"/>
          <w:szCs w:val="24"/>
          <w:lang w:eastAsia="tr-TR"/>
        </w:rPr>
        <w:t xml:space="preserve"> saat” ibaresi “kırk sekiz saat” şeklinde, üçüncü ve dokuzuncu fıkraları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“Yetkili ve görevli hâkim, Ankara ağır ceza mahkemesi üyesidir.”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“Bu maddede yer alan faaliyetlerin denetimi; sıralı kurum amirleri, mülki idare amirleri, Emniyet Genel Müdürlüğü ve ilgili bakanlığın teftiş elemanları  tarafından yılda en az bir defa yapılır. Bu faaliyetler Başbakanlık Teftiş Kurulu tarafından da denetlenebilir. Bu kapsamda yapılan denetimlerin sonuçları bir rapor hâlinde Türkiye Büyük Millet Meclisi Güvenlik ve İstihbarat Komisyonuna sunulur.”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aps/>
          <w:color w:val="000000"/>
          <w:sz w:val="24"/>
          <w:szCs w:val="24"/>
          <w:lang w:eastAsia="tr-TR"/>
        </w:rPr>
        <w:t>MADDE 6- </w:t>
      </w:r>
      <w:proofErr w:type="gramStart"/>
      <w:r w:rsidRPr="000859DC">
        <w:rPr>
          <w:rFonts w:ascii="Times New Roman" w:eastAsia="Times New Roman" w:hAnsi="Times New Roman" w:cs="Times New Roman"/>
          <w:caps/>
          <w:color w:val="000000"/>
          <w:sz w:val="24"/>
          <w:szCs w:val="24"/>
          <w:lang w:eastAsia="tr-TR"/>
        </w:rPr>
        <w:t>10/3/1983</w:t>
      </w:r>
      <w:proofErr w:type="gramEnd"/>
      <w:r w:rsidRPr="000859DC">
        <w:rPr>
          <w:rFonts w:ascii="Times New Roman" w:eastAsia="Times New Roman" w:hAnsi="Times New Roman" w:cs="Times New Roman"/>
          <w:color w:val="000000"/>
          <w:sz w:val="24"/>
          <w:szCs w:val="24"/>
          <w:lang w:eastAsia="tr-TR"/>
        </w:rPr>
        <w:t> tarihli ve 2803 sayılı Jandarma Teşkilat, Görev ve Yetkileri Kanununun ek 5 inci maddesinin birinci fıkrasının üçüncü cümlesinde yer alan “</w:t>
      </w:r>
      <w:proofErr w:type="spellStart"/>
      <w:r w:rsidRPr="000859DC">
        <w:rPr>
          <w:rFonts w:ascii="Times New Roman" w:eastAsia="Times New Roman" w:hAnsi="Times New Roman" w:cs="Times New Roman"/>
          <w:color w:val="000000"/>
          <w:sz w:val="24"/>
          <w:szCs w:val="24"/>
          <w:lang w:eastAsia="tr-TR"/>
        </w:rPr>
        <w:t>yirmidört</w:t>
      </w:r>
      <w:proofErr w:type="spellEnd"/>
      <w:r w:rsidRPr="000859DC">
        <w:rPr>
          <w:rFonts w:ascii="Times New Roman" w:eastAsia="Times New Roman" w:hAnsi="Times New Roman" w:cs="Times New Roman"/>
          <w:color w:val="000000"/>
          <w:sz w:val="24"/>
          <w:szCs w:val="24"/>
          <w:lang w:eastAsia="tr-TR"/>
        </w:rPr>
        <w:t xml:space="preserve"> saat” ibaresi “kırk sekiz saat” şeklinde, ikinci ve sekizinci fıkraları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“Yetkili ve görevli hâkim, Ankara ağır ceza mahkemesi üyesidir.”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“Bu maddede yer alan faaliyetlerin denetimi; sıralı kurum amirleri, mülki idare amirleri, Jandarma Genel Komutanlığı ve ilgili bakanlığın teftiş elemanları  tarafından yılda en az bir defa yapılır. Bu faaliyetler Başbakanlık Teftiş Kurulu tarafından da denetlenebilir. Bu kapsamda yapılan denetimlerin sonuçları bir rapor hâlinde Türkiye Büyük Millet Meclisi Güvenlik ve İstihbarat Komisyonuna sunulur.”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7-</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6/10/1983</w:t>
      </w:r>
      <w:proofErr w:type="gramEnd"/>
      <w:r w:rsidRPr="000859DC">
        <w:rPr>
          <w:rFonts w:ascii="Times New Roman" w:eastAsia="Times New Roman" w:hAnsi="Times New Roman" w:cs="Times New Roman"/>
          <w:color w:val="000000"/>
          <w:sz w:val="24"/>
          <w:szCs w:val="24"/>
          <w:lang w:eastAsia="tr-TR"/>
        </w:rPr>
        <w:t xml:space="preserve"> tarihli ve 2911 sayılı Toplantı ve Gösteri Yürüyüşleri Kanununun 23 üncü maddesinin birinci fıkrasının (b) bendine “Ateşli silahlar veya” ibaresinden sonra gelmek üzere “havai fişek, </w:t>
      </w:r>
      <w:proofErr w:type="spellStart"/>
      <w:r w:rsidRPr="000859DC">
        <w:rPr>
          <w:rFonts w:ascii="Times New Roman" w:eastAsia="Times New Roman" w:hAnsi="Times New Roman" w:cs="Times New Roman"/>
          <w:color w:val="000000"/>
          <w:sz w:val="24"/>
          <w:szCs w:val="24"/>
          <w:lang w:eastAsia="tr-TR"/>
        </w:rPr>
        <w:t>molotof</w:t>
      </w:r>
      <w:proofErr w:type="spellEnd"/>
      <w:r w:rsidRPr="000859DC">
        <w:rPr>
          <w:rFonts w:ascii="Times New Roman" w:eastAsia="Times New Roman" w:hAnsi="Times New Roman" w:cs="Times New Roman"/>
          <w:color w:val="000000"/>
          <w:sz w:val="24"/>
          <w:szCs w:val="24"/>
          <w:lang w:eastAsia="tr-TR"/>
        </w:rPr>
        <w:t xml:space="preserve"> ve benzeri el yapımı olanlar dâhil” ibaresi ve “zincir” ibaresinden sonra gelmek üzere “, demir bilye ve sapan” ibaresi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8- </w:t>
      </w:r>
      <w:r w:rsidRPr="000859DC">
        <w:rPr>
          <w:rFonts w:ascii="Times New Roman" w:eastAsia="Times New Roman" w:hAnsi="Times New Roman" w:cs="Times New Roman"/>
          <w:color w:val="000000"/>
          <w:sz w:val="24"/>
          <w:szCs w:val="24"/>
          <w:lang w:eastAsia="tr-TR"/>
        </w:rPr>
        <w:t> 2911 sayılı Kanunun 33 üncü maddesinin birinci fıkrası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“Toplantı ve gösteri yürüyüşlerine;</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 xml:space="preserve">a) Ateşli silahlar veya havai fişek, </w:t>
      </w:r>
      <w:proofErr w:type="spellStart"/>
      <w:r w:rsidRPr="000859DC">
        <w:rPr>
          <w:rFonts w:ascii="Times New Roman" w:eastAsia="Times New Roman" w:hAnsi="Times New Roman" w:cs="Times New Roman"/>
          <w:color w:val="000000"/>
          <w:sz w:val="24"/>
          <w:szCs w:val="24"/>
          <w:lang w:eastAsia="tr-TR"/>
        </w:rPr>
        <w:t>molotof</w:t>
      </w:r>
      <w:proofErr w:type="spellEnd"/>
      <w:r w:rsidRPr="000859DC">
        <w:rPr>
          <w:rFonts w:ascii="Times New Roman" w:eastAsia="Times New Roman" w:hAnsi="Times New Roman" w:cs="Times New Roman"/>
          <w:color w:val="000000"/>
          <w:sz w:val="24"/>
          <w:szCs w:val="24"/>
          <w:lang w:eastAsia="tr-TR"/>
        </w:rPr>
        <w:t xml:space="preserve"> ve benzeri el yapımı olanlar dâhil patlayıcı maddeler veya her türlü kesici, delici aletler veya taş, sopa, demir ve lastik çubuklar, boğma teli veya zincir, demir bilye ve sapan gibi bereleyici ve boğucu araçlar veya yakıcı, aşındırıcı, yaralayıcı eczalar veya diğer her türlü zehirler veya her türlü sis, gaz ve benzeri maddeler taşıyarak veya kimliklerini gizlemek amacıyla yüzlerini tamamen veya kısmen bez </w:t>
      </w:r>
      <w:proofErr w:type="spellStart"/>
      <w:r w:rsidRPr="000859DC">
        <w:rPr>
          <w:rFonts w:ascii="Times New Roman" w:eastAsia="Times New Roman" w:hAnsi="Times New Roman" w:cs="Times New Roman"/>
          <w:color w:val="000000"/>
          <w:sz w:val="24"/>
          <w:szCs w:val="24"/>
          <w:lang w:eastAsia="tr-TR"/>
        </w:rPr>
        <w:t>vesair</w:t>
      </w:r>
      <w:proofErr w:type="spellEnd"/>
      <w:r w:rsidRPr="000859DC">
        <w:rPr>
          <w:rFonts w:ascii="Times New Roman" w:eastAsia="Times New Roman" w:hAnsi="Times New Roman" w:cs="Times New Roman"/>
          <w:color w:val="000000"/>
          <w:sz w:val="24"/>
          <w:szCs w:val="24"/>
          <w:lang w:eastAsia="tr-TR"/>
        </w:rPr>
        <w:t xml:space="preserve"> unsurlarla örterek katılanlar iki yıl altı aydan dört yıla kadar,</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b) Yasadışı örgüt ve topluluklara ait amblem ve işaret taşıyarak veya bu işaret ve amblemleri üzerinde bulunduran üniformayı andırır giysiler giyerek katılanlar ile kanunların suç saydığı nitelik taşıyan afiş, pankart, döviz, resim, levha, araç ve gereçler taşıyarak veya bu nitelikte sloganlar söyleyerek veya ses cihazları ile yayınlayarak katılanlar altı aydan üç yıla kadar,</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hapis</w:t>
      </w:r>
      <w:proofErr w:type="gramEnd"/>
      <w:r w:rsidRPr="000859DC">
        <w:rPr>
          <w:rFonts w:ascii="Times New Roman" w:eastAsia="Times New Roman" w:hAnsi="Times New Roman" w:cs="Times New Roman"/>
          <w:color w:val="000000"/>
          <w:sz w:val="24"/>
          <w:szCs w:val="24"/>
          <w:lang w:eastAsia="tr-TR"/>
        </w:rPr>
        <w:t xml:space="preserve"> cezası ile cezalandırılırlar.”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9- </w:t>
      </w:r>
      <w:r w:rsidRPr="000859DC">
        <w:rPr>
          <w:rFonts w:ascii="Times New Roman" w:eastAsia="Times New Roman" w:hAnsi="Times New Roman" w:cs="Times New Roman"/>
          <w:color w:val="000000"/>
          <w:sz w:val="24"/>
          <w:szCs w:val="24"/>
          <w:lang w:eastAsia="tr-TR"/>
        </w:rPr>
        <w:t> 2911 sayılı Kanuna aşağıdaki ek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w:t>
      </w:r>
      <w:proofErr w:type="spellStart"/>
      <w:r w:rsidRPr="000859DC">
        <w:rPr>
          <w:rFonts w:ascii="Times New Roman" w:eastAsia="Times New Roman" w:hAnsi="Times New Roman" w:cs="Times New Roman"/>
          <w:color w:val="000000"/>
          <w:sz w:val="24"/>
          <w:szCs w:val="24"/>
          <w:lang w:eastAsia="tr-TR"/>
        </w:rPr>
        <w:t>Rücu</w:t>
      </w:r>
      <w:proofErr w:type="spell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EK MADDE 1- Şiddet olaylarının yaygınlaşarak kamu düzeninin ciddi şekilde bozulmasına yol açabilecek toplumsal olaylarda kamu mallarına verilen zararlar ile gerçek ve tüzel kişilerin mallarına verilen zararların Devlet tarafından karşılanması hâlinde, ilgili idare ödeme nedeniyle genel hükümlere göre sorumlulara </w:t>
      </w:r>
      <w:proofErr w:type="spellStart"/>
      <w:r w:rsidRPr="000859DC">
        <w:rPr>
          <w:rFonts w:ascii="Times New Roman" w:eastAsia="Times New Roman" w:hAnsi="Times New Roman" w:cs="Times New Roman"/>
          <w:color w:val="000000"/>
          <w:sz w:val="24"/>
          <w:szCs w:val="24"/>
          <w:lang w:eastAsia="tr-TR"/>
        </w:rPr>
        <w:t>rücu</w:t>
      </w:r>
      <w:proofErr w:type="spellEnd"/>
      <w:r w:rsidRPr="000859DC">
        <w:rPr>
          <w:rFonts w:ascii="Times New Roman" w:eastAsia="Times New Roman" w:hAnsi="Times New Roman" w:cs="Times New Roman"/>
          <w:color w:val="000000"/>
          <w:sz w:val="24"/>
          <w:szCs w:val="24"/>
          <w:lang w:eastAsia="tr-TR"/>
        </w:rPr>
        <w:t xml:space="preserve"> eder. Bu Kanun kapsamındaki </w:t>
      </w:r>
      <w:proofErr w:type="spellStart"/>
      <w:r w:rsidRPr="000859DC">
        <w:rPr>
          <w:rFonts w:ascii="Times New Roman" w:eastAsia="Times New Roman" w:hAnsi="Times New Roman" w:cs="Times New Roman"/>
          <w:color w:val="000000"/>
          <w:sz w:val="24"/>
          <w:szCs w:val="24"/>
          <w:lang w:eastAsia="tr-TR"/>
        </w:rPr>
        <w:t>rücu</w:t>
      </w:r>
      <w:proofErr w:type="spellEnd"/>
      <w:r w:rsidRPr="000859DC">
        <w:rPr>
          <w:rFonts w:ascii="Times New Roman" w:eastAsia="Times New Roman" w:hAnsi="Times New Roman" w:cs="Times New Roman"/>
          <w:color w:val="000000"/>
          <w:sz w:val="24"/>
          <w:szCs w:val="24"/>
          <w:lang w:eastAsia="tr-TR"/>
        </w:rPr>
        <w:t xml:space="preserve"> istemine ilişkin zamanaşımı süreleri bir kat artırılarak uygulanır.”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10-</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12/4/1991</w:t>
      </w:r>
      <w:proofErr w:type="gramEnd"/>
      <w:r w:rsidRPr="000859DC">
        <w:rPr>
          <w:rFonts w:ascii="Times New Roman" w:eastAsia="Times New Roman" w:hAnsi="Times New Roman" w:cs="Times New Roman"/>
          <w:color w:val="000000"/>
          <w:sz w:val="24"/>
          <w:szCs w:val="24"/>
          <w:lang w:eastAsia="tr-TR"/>
        </w:rPr>
        <w:t xml:space="preserve"> tarihli ve 3713 sayılı Terörle Mücadele Kanununun 7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maddesinin ikinci fıkrasının (a) bendi yürürlükten kaldırılmış ve aynı maddeye bu fıkradan sonra gelmek üzere aşağıdaki fıkra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“Terör örgütünün propagandasına dönüştürülen toplantı ve gösteri yürüyüşlerinde, kimliklerini gizlemek amacıyla yüzünü tamamen veya kısmen kapatanlar üç yıldan beş yıla kadar hapis cezasıyla cezalandırılır.  Bu suçu  işleyenlerin cebir ve şiddete başvurmaları ya da her türlü silah, </w:t>
      </w:r>
      <w:proofErr w:type="spellStart"/>
      <w:r w:rsidRPr="000859DC">
        <w:rPr>
          <w:rFonts w:ascii="Times New Roman" w:eastAsia="Times New Roman" w:hAnsi="Times New Roman" w:cs="Times New Roman"/>
          <w:color w:val="000000"/>
          <w:sz w:val="24"/>
          <w:szCs w:val="24"/>
          <w:lang w:eastAsia="tr-TR"/>
        </w:rPr>
        <w:t>molotof</w:t>
      </w:r>
      <w:proofErr w:type="spellEnd"/>
      <w:r w:rsidRPr="000859DC">
        <w:rPr>
          <w:rFonts w:ascii="Times New Roman" w:eastAsia="Times New Roman" w:hAnsi="Times New Roman" w:cs="Times New Roman"/>
          <w:color w:val="000000"/>
          <w:sz w:val="24"/>
          <w:szCs w:val="24"/>
          <w:lang w:eastAsia="tr-TR"/>
        </w:rPr>
        <w:t xml:space="preserve"> ve benzeri patlayıcı, yakıcı ya da yaralayıcı maddeler bulundurmaları veya kullanmaları hâlinde verilecek cezanın alt sınırı dört yıldan az olamaz.”</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11-</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26/9/2004</w:t>
      </w:r>
      <w:proofErr w:type="gramEnd"/>
      <w:r w:rsidRPr="000859DC">
        <w:rPr>
          <w:rFonts w:ascii="Times New Roman" w:eastAsia="Times New Roman" w:hAnsi="Times New Roman" w:cs="Times New Roman"/>
          <w:color w:val="000000"/>
          <w:sz w:val="24"/>
          <w:szCs w:val="24"/>
          <w:lang w:eastAsia="tr-TR"/>
        </w:rPr>
        <w:t xml:space="preserve"> tarihli ve 5237 sayılı Türk Ceza Kanununun 188 inci maddesinin dördüncü fıkrası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“(4) a) Yukarıdaki fıkralarda belirtilen uyuşturucu veya uyarıcı maddelerin eroin, kokain, morfin, sentetik </w:t>
      </w:r>
      <w:proofErr w:type="spellStart"/>
      <w:r w:rsidRPr="000859DC">
        <w:rPr>
          <w:rFonts w:ascii="Times New Roman" w:eastAsia="Times New Roman" w:hAnsi="Times New Roman" w:cs="Times New Roman"/>
          <w:color w:val="000000"/>
          <w:sz w:val="24"/>
          <w:szCs w:val="24"/>
          <w:lang w:eastAsia="tr-TR"/>
        </w:rPr>
        <w:t>kannabinoid</w:t>
      </w:r>
      <w:proofErr w:type="spellEnd"/>
      <w:r w:rsidRPr="000859DC">
        <w:rPr>
          <w:rFonts w:ascii="Times New Roman" w:eastAsia="Times New Roman" w:hAnsi="Times New Roman" w:cs="Times New Roman"/>
          <w:color w:val="000000"/>
          <w:sz w:val="24"/>
          <w:szCs w:val="24"/>
          <w:lang w:eastAsia="tr-TR"/>
        </w:rPr>
        <w:t xml:space="preserve"> ve türevleri veya </w:t>
      </w:r>
      <w:proofErr w:type="spellStart"/>
      <w:r w:rsidRPr="000859DC">
        <w:rPr>
          <w:rFonts w:ascii="Times New Roman" w:eastAsia="Times New Roman" w:hAnsi="Times New Roman" w:cs="Times New Roman"/>
          <w:color w:val="000000"/>
          <w:sz w:val="24"/>
          <w:szCs w:val="24"/>
          <w:lang w:eastAsia="tr-TR"/>
        </w:rPr>
        <w:t>bazmorfin</w:t>
      </w:r>
      <w:proofErr w:type="spellEnd"/>
      <w:r w:rsidRPr="000859DC">
        <w:rPr>
          <w:rFonts w:ascii="Times New Roman" w:eastAsia="Times New Roman" w:hAnsi="Times New Roman" w:cs="Times New Roman"/>
          <w:color w:val="000000"/>
          <w:sz w:val="24"/>
          <w:szCs w:val="24"/>
          <w:lang w:eastAsia="tr-TR"/>
        </w:rPr>
        <w:t xml:space="preserve"> olması,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b) Üçüncü fıkradaki fiillerin; okul, yurt, hastane, kışla veya ibadethane gibi tedavi, eğitim, askerî ve sosyal amaçla toplu bulunulan bina ve tesisler ile bunların varsa çevre duvarı, tel </w:t>
      </w:r>
      <w:r w:rsidRPr="000859DC">
        <w:rPr>
          <w:rFonts w:ascii="Times New Roman" w:eastAsia="Times New Roman" w:hAnsi="Times New Roman" w:cs="Times New Roman"/>
          <w:color w:val="000000"/>
          <w:sz w:val="24"/>
          <w:szCs w:val="24"/>
          <w:lang w:eastAsia="tr-TR"/>
        </w:rPr>
        <w:lastRenderedPageBreak/>
        <w:t>örgü veya benzeri engel veya işaretlerle belirlenen sınırlarına iki yüz metreden yakın mesafe içindeki umumi veya umuma açık yerlerde işlenmesi,</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hâlinde</w:t>
      </w:r>
      <w:proofErr w:type="gramEnd"/>
      <w:r w:rsidRPr="000859DC">
        <w:rPr>
          <w:rFonts w:ascii="Times New Roman" w:eastAsia="Times New Roman" w:hAnsi="Times New Roman" w:cs="Times New Roman"/>
          <w:color w:val="000000"/>
          <w:sz w:val="24"/>
          <w:szCs w:val="24"/>
          <w:lang w:eastAsia="tr-TR"/>
        </w:rPr>
        <w:t xml:space="preserve"> verilecek ceza yarı oranında artırılır.”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12- </w:t>
      </w:r>
      <w:r w:rsidRPr="000859DC">
        <w:rPr>
          <w:rFonts w:ascii="Times New Roman" w:eastAsia="Times New Roman" w:hAnsi="Times New Roman" w:cs="Times New Roman"/>
          <w:color w:val="000000"/>
          <w:sz w:val="24"/>
          <w:szCs w:val="24"/>
          <w:lang w:eastAsia="tr-TR"/>
        </w:rPr>
        <w:t> 5237 sayılı Kanunun 191 inci maddesine aşağıdaki fıkra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“(10) Birinci fıkradaki fiillerin; okul, yurt, hastane, kışla veya ibadethane gibi tedavi, eğitim, askerî ve sosyal amaçla toplu bulunulan bina ve tesisler ile bunların varsa çevre duvarı, tel örgü veya benzeri engel veya işaretlerle belirlenen sınırlarına iki yüz metreden yakın mesafe içindeki umumi veya umuma açık yerlerde işlenmesi hâlinde verilecek ceza yarı oranında artırılır.”</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13-</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4/12/2004</w:t>
      </w:r>
      <w:proofErr w:type="gramEnd"/>
      <w:r w:rsidRPr="000859DC">
        <w:rPr>
          <w:rFonts w:ascii="Times New Roman" w:eastAsia="Times New Roman" w:hAnsi="Times New Roman" w:cs="Times New Roman"/>
          <w:color w:val="000000"/>
          <w:sz w:val="24"/>
          <w:szCs w:val="24"/>
          <w:lang w:eastAsia="tr-TR"/>
        </w:rPr>
        <w:t xml:space="preserve"> tarihli ve</w:t>
      </w:r>
      <w:r w:rsidRPr="000859DC">
        <w:rPr>
          <w:rFonts w:ascii="Times New Roman" w:eastAsia="Times New Roman" w:hAnsi="Times New Roman" w:cs="Times New Roman"/>
          <w:b/>
          <w:bCs/>
          <w:color w:val="000000"/>
          <w:sz w:val="24"/>
          <w:szCs w:val="24"/>
          <w:lang w:eastAsia="tr-TR"/>
        </w:rPr>
        <w:t> </w:t>
      </w:r>
      <w:r w:rsidRPr="000859DC">
        <w:rPr>
          <w:rFonts w:ascii="Times New Roman" w:eastAsia="Times New Roman" w:hAnsi="Times New Roman" w:cs="Times New Roman"/>
          <w:color w:val="000000"/>
          <w:sz w:val="24"/>
          <w:szCs w:val="24"/>
          <w:lang w:eastAsia="tr-TR"/>
        </w:rPr>
        <w:t>5271 sayılı Ceza Muhakemesi Kanununun 91 inci maddesine üçüncü fıkrasından sonra gelmek üzere aşağıdaki fıkra eklenmiş ve diğer fıkralar buna göre teselsül ettirilmiştir.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“(4) Suçüstü hâlleriyle sınırlı olmak kaydıyla; kişi hakkında aşağıdaki bentlerde belirtilen suçlarda mülki amirlerce belirlenecek kolluk amirleri tarafından yirmi dört saate kadar, şiddet olaylarının yaygınlaşarak kamu düzeninin ciddi şekilde bozulmasına yol açabilecek toplumsal olaylar sırasında ve toplu olarak işlenen suçlarda kırk sekiz saate kadar gözaltına alınma kararı verilebilir. Gözaltına alma nedeninin ortadan kalkması hâlinde veya işlemlerin tamamlanması üzerine derhâl ve her hâlde en geç yukarıda belirtilen sürelerin sonunda Cumhuriyet savcısına, yapılan işlemler hakkında bilgi verilerek talimatı doğrultusunda hareket edilir. Kişi serbest bırakılmazsa yukarıdaki fıkralara göre işlem yapılır. Ancak kişi en geç kırk sekiz saat, toplu olarak işlenen suçlarda dört gün içinde hâkim önüne çıkarılır. Bu fıkra kapsamında kolluk tarafından gözaltına alınan kişiler hakkında da gözaltına ilişkin hükümler uygulanır.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a) Toplumsal olaylar sırasında işlenen cebir ve şiddet içeren suçlar.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b) </w:t>
      </w:r>
      <w:proofErr w:type="gramStart"/>
      <w:r w:rsidRPr="000859DC">
        <w:rPr>
          <w:rFonts w:ascii="Times New Roman" w:eastAsia="Times New Roman" w:hAnsi="Times New Roman" w:cs="Times New Roman"/>
          <w:color w:val="000000"/>
          <w:sz w:val="24"/>
          <w:szCs w:val="24"/>
          <w:lang w:eastAsia="tr-TR"/>
        </w:rPr>
        <w:t>26/9/2004</w:t>
      </w:r>
      <w:proofErr w:type="gramEnd"/>
      <w:r w:rsidRPr="000859DC">
        <w:rPr>
          <w:rFonts w:ascii="Times New Roman" w:eastAsia="Times New Roman" w:hAnsi="Times New Roman" w:cs="Times New Roman"/>
          <w:color w:val="000000"/>
          <w:sz w:val="24"/>
          <w:szCs w:val="24"/>
          <w:lang w:eastAsia="tr-TR"/>
        </w:rPr>
        <w:t xml:space="preserve"> tarihli ve 5237 sayılı Türk Ceza Kanununda yer alan;</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1. Kasten öldürme (madde 81, 82), taksirle öldürme (madde 85),</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2. Kasten yaralama (madde 86, 87),</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3. Cinsel saldırı (madde 102),</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4. Çocukların cinsel istismarı (madde 103),</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5. Hırsızlık (madde 141, 142),</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6. Yağma (madde 148, 149),</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7. Uyuşturucu veya uyarıcı madde imal ve ticareti (madde 188),</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8. Bulaşıcı hastalıklara ilişkin tedbirlere aykırı davranma (madde 195),</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9. Fuhuş (madde 227),</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10. Kötü muamele (madde 232),</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c) </w:t>
      </w:r>
      <w:proofErr w:type="gramStart"/>
      <w:r w:rsidRPr="000859DC">
        <w:rPr>
          <w:rFonts w:ascii="Times New Roman" w:eastAsia="Times New Roman" w:hAnsi="Times New Roman" w:cs="Times New Roman"/>
          <w:color w:val="000000"/>
          <w:sz w:val="24"/>
          <w:szCs w:val="24"/>
          <w:lang w:eastAsia="tr-TR"/>
        </w:rPr>
        <w:t>12/4/1991</w:t>
      </w:r>
      <w:proofErr w:type="gramEnd"/>
      <w:r w:rsidRPr="000859DC">
        <w:rPr>
          <w:rFonts w:ascii="Times New Roman" w:eastAsia="Times New Roman" w:hAnsi="Times New Roman" w:cs="Times New Roman"/>
          <w:color w:val="000000"/>
          <w:sz w:val="24"/>
          <w:szCs w:val="24"/>
          <w:lang w:eastAsia="tr-TR"/>
        </w:rPr>
        <w:t xml:space="preserve"> tarihli ve 3713 sayılı Terörle Mücadele Kanununda yer alan suçlar.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d) </w:t>
      </w:r>
      <w:proofErr w:type="gramStart"/>
      <w:r w:rsidRPr="000859DC">
        <w:rPr>
          <w:rFonts w:ascii="Times New Roman" w:eastAsia="Times New Roman" w:hAnsi="Times New Roman" w:cs="Times New Roman"/>
          <w:color w:val="000000"/>
          <w:sz w:val="24"/>
          <w:szCs w:val="24"/>
          <w:lang w:eastAsia="tr-TR"/>
        </w:rPr>
        <w:t>6/10/1983</w:t>
      </w:r>
      <w:proofErr w:type="gramEnd"/>
      <w:r w:rsidRPr="000859DC">
        <w:rPr>
          <w:rFonts w:ascii="Times New Roman" w:eastAsia="Times New Roman" w:hAnsi="Times New Roman" w:cs="Times New Roman"/>
          <w:color w:val="000000"/>
          <w:sz w:val="24"/>
          <w:szCs w:val="24"/>
          <w:lang w:eastAsia="tr-TR"/>
        </w:rPr>
        <w:t xml:space="preserve"> tarihli ve 2911 sayılı Toplantı ve Gösteri Yürüyüşleri Kanununun 33 üncü maddesinin birinci fıkrasının (a) bendinde belirtilen suçlar.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e) </w:t>
      </w:r>
      <w:proofErr w:type="gramStart"/>
      <w:r w:rsidRPr="000859DC">
        <w:rPr>
          <w:rFonts w:ascii="Times New Roman" w:eastAsia="Times New Roman" w:hAnsi="Times New Roman" w:cs="Times New Roman"/>
          <w:color w:val="000000"/>
          <w:sz w:val="24"/>
          <w:szCs w:val="24"/>
          <w:lang w:eastAsia="tr-TR"/>
        </w:rPr>
        <w:t>10/6/1949</w:t>
      </w:r>
      <w:proofErr w:type="gramEnd"/>
      <w:r w:rsidRPr="000859DC">
        <w:rPr>
          <w:rFonts w:ascii="Times New Roman" w:eastAsia="Times New Roman" w:hAnsi="Times New Roman" w:cs="Times New Roman"/>
          <w:color w:val="000000"/>
          <w:sz w:val="24"/>
          <w:szCs w:val="24"/>
          <w:lang w:eastAsia="tr-TR"/>
        </w:rPr>
        <w:t xml:space="preserve"> tarihli ve 5442 sayılı İl İdaresi Kanununa dayanılarak ilan edilen sokağa çıkma yasağını ihlal etme.</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f) </w:t>
      </w:r>
      <w:proofErr w:type="gramStart"/>
      <w:r w:rsidRPr="000859DC">
        <w:rPr>
          <w:rFonts w:ascii="Times New Roman" w:eastAsia="Times New Roman" w:hAnsi="Times New Roman" w:cs="Times New Roman"/>
          <w:color w:val="000000"/>
          <w:sz w:val="24"/>
          <w:szCs w:val="24"/>
          <w:lang w:eastAsia="tr-TR"/>
        </w:rPr>
        <w:t>21/3/2007</w:t>
      </w:r>
      <w:proofErr w:type="gramEnd"/>
      <w:r w:rsidRPr="000859DC">
        <w:rPr>
          <w:rFonts w:ascii="Times New Roman" w:eastAsia="Times New Roman" w:hAnsi="Times New Roman" w:cs="Times New Roman"/>
          <w:color w:val="000000"/>
          <w:sz w:val="24"/>
          <w:szCs w:val="24"/>
          <w:lang w:eastAsia="tr-TR"/>
        </w:rPr>
        <w:t xml:space="preserve"> tarihli ve 5607 sayılı Kaçakçılıkla Mücadele Kanununun 3 üncü maddesinde belirtilen suçlar.”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14- </w:t>
      </w:r>
      <w:r w:rsidRPr="000859DC">
        <w:rPr>
          <w:rFonts w:ascii="Times New Roman" w:eastAsia="Times New Roman" w:hAnsi="Times New Roman" w:cs="Times New Roman"/>
          <w:color w:val="000000"/>
          <w:sz w:val="24"/>
          <w:szCs w:val="24"/>
          <w:lang w:eastAsia="tr-TR"/>
        </w:rPr>
        <w:t> 5271 sayılı Kanunun 100 üncü maddesinin üçüncü fıkrasına aşağıdaki bentler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 xml:space="preserve">“g) </w:t>
      </w:r>
      <w:proofErr w:type="gramStart"/>
      <w:r w:rsidRPr="000859DC">
        <w:rPr>
          <w:rFonts w:ascii="Times New Roman" w:eastAsia="Times New Roman" w:hAnsi="Times New Roman" w:cs="Times New Roman"/>
          <w:color w:val="000000"/>
          <w:sz w:val="24"/>
          <w:szCs w:val="24"/>
          <w:lang w:eastAsia="tr-TR"/>
        </w:rPr>
        <w:t>6/10/1983</w:t>
      </w:r>
      <w:proofErr w:type="gramEnd"/>
      <w:r w:rsidRPr="000859DC">
        <w:rPr>
          <w:rFonts w:ascii="Times New Roman" w:eastAsia="Times New Roman" w:hAnsi="Times New Roman" w:cs="Times New Roman"/>
          <w:color w:val="000000"/>
          <w:sz w:val="24"/>
          <w:szCs w:val="24"/>
          <w:lang w:eastAsia="tr-TR"/>
        </w:rPr>
        <w:t xml:space="preserve"> tarihli ve 2911 sayılı Toplantı ve Gösteri Yürüyüşleri Kanununun 33 üncü maddesinde sayılan suçlar.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h) </w:t>
      </w:r>
      <w:proofErr w:type="gramStart"/>
      <w:r w:rsidRPr="000859DC">
        <w:rPr>
          <w:rFonts w:ascii="Times New Roman" w:eastAsia="Times New Roman" w:hAnsi="Times New Roman" w:cs="Times New Roman"/>
          <w:color w:val="000000"/>
          <w:sz w:val="24"/>
          <w:szCs w:val="24"/>
          <w:lang w:eastAsia="tr-TR"/>
        </w:rPr>
        <w:t>12/4/1991</w:t>
      </w:r>
      <w:proofErr w:type="gramEnd"/>
      <w:r w:rsidRPr="000859DC">
        <w:rPr>
          <w:rFonts w:ascii="Times New Roman" w:eastAsia="Times New Roman" w:hAnsi="Times New Roman" w:cs="Times New Roman"/>
          <w:color w:val="000000"/>
          <w:sz w:val="24"/>
          <w:szCs w:val="24"/>
          <w:lang w:eastAsia="tr-TR"/>
        </w:rPr>
        <w:t xml:space="preserve"> tarihli ve 3713 sayılı Terörle Mücadele Kanununun 7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maddesinin üçüncü fıkrasında belirtilen suçlar.”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15-</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10/6/1949</w:t>
      </w:r>
      <w:proofErr w:type="gramEnd"/>
      <w:r w:rsidRPr="000859DC">
        <w:rPr>
          <w:rFonts w:ascii="Times New Roman" w:eastAsia="Times New Roman" w:hAnsi="Times New Roman" w:cs="Times New Roman"/>
          <w:color w:val="000000"/>
          <w:sz w:val="24"/>
          <w:szCs w:val="24"/>
          <w:lang w:eastAsia="tr-TR"/>
        </w:rPr>
        <w:t xml:space="preserve"> tarihli ve 5442 sayılı İl İdaresi Kanununun 11 inci maddesine aşağıdaki fıkralar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 Vali, lüzumu hâlinde, kolluk amir ve memurlarına suç faillerinin bulunması için gereken emirleri verebilir. Kolluk bu emirleri, mevzuatta belirlenen usule uygun olarak yerine getirir.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 xml:space="preserve">H) Vali, kamu düzenini ve güvenliğini veya kişilerin can ve mal emniyetini sağlamak amacıyla aldığı tedbir ve kararların uygulanması için adli kuruluşlar ile (D) fıkrası hükmü saklı kalmak kaydıyla askerî kuruluşlar dışında, mahallî idareler dâhil bütün kamu kurum ve kuruluşlarının itfaiye, ambulans, çekici, iş makinesi ve tedbirlerin zorunlu kıldığı diğer araç ve gereçlerinden yararlanabilir, personeline görev verebilir. </w:t>
      </w:r>
      <w:proofErr w:type="gramEnd"/>
      <w:r w:rsidRPr="000859DC">
        <w:rPr>
          <w:rFonts w:ascii="Times New Roman" w:eastAsia="Times New Roman" w:hAnsi="Times New Roman" w:cs="Times New Roman"/>
          <w:color w:val="000000"/>
          <w:sz w:val="24"/>
          <w:szCs w:val="24"/>
          <w:lang w:eastAsia="tr-TR"/>
        </w:rPr>
        <w:t>Kamu kurum ve kuruluşları, valinin bu konudaki emir ve talimatlarını yerine getirmek zorundadır. Aksi takdirde vali, emir ve talimatlarını kolluk aracılığıyla uygular. Bu fıkradaki yükümlülüklerin yerine getirilmemesi veya geciktirilmesi sebebiyle oluşan kamu zararı ile gerçek ve tüzel kişilerin Devlet tarafından karşılanan zararları ilgili idarece genel hükümlere göre sorumlu kamu görevlilerinden tazmin 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I) (H) fıkrası ile valiye verilmiş olan yetkiler, ilçede kaymakam tarafından da kullanılabilir.”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16- </w:t>
      </w:r>
      <w:r w:rsidRPr="000859DC">
        <w:rPr>
          <w:rFonts w:ascii="Times New Roman" w:eastAsia="Times New Roman" w:hAnsi="Times New Roman" w:cs="Times New Roman"/>
          <w:color w:val="000000"/>
          <w:sz w:val="24"/>
          <w:szCs w:val="24"/>
          <w:lang w:eastAsia="tr-TR"/>
        </w:rPr>
        <w:t xml:space="preserve">5442 sayılı Kanunun 66 </w:t>
      </w:r>
      <w:proofErr w:type="spellStart"/>
      <w:r w:rsidRPr="000859DC">
        <w:rPr>
          <w:rFonts w:ascii="Times New Roman" w:eastAsia="Times New Roman" w:hAnsi="Times New Roman" w:cs="Times New Roman"/>
          <w:color w:val="000000"/>
          <w:sz w:val="24"/>
          <w:szCs w:val="24"/>
          <w:lang w:eastAsia="tr-TR"/>
        </w:rPr>
        <w:t>ncı</w:t>
      </w:r>
      <w:proofErr w:type="spellEnd"/>
      <w:r w:rsidRPr="000859DC">
        <w:rPr>
          <w:rFonts w:ascii="Times New Roman" w:eastAsia="Times New Roman" w:hAnsi="Times New Roman" w:cs="Times New Roman"/>
          <w:color w:val="000000"/>
          <w:sz w:val="24"/>
          <w:szCs w:val="24"/>
          <w:lang w:eastAsia="tr-TR"/>
        </w:rPr>
        <w:t xml:space="preserve"> maddesinin birinci fıkrasına aşağıdaki cümle eklenmiştir.</w:t>
      </w:r>
    </w:p>
    <w:p w:rsidR="000859DC" w:rsidRPr="000859DC" w:rsidRDefault="000859DC" w:rsidP="000859DC">
      <w:pPr>
        <w:spacing w:before="60" w:after="60" w:line="240" w:lineRule="auto"/>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17-</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17/7/2004</w:t>
      </w:r>
      <w:proofErr w:type="gramEnd"/>
      <w:r w:rsidRPr="000859DC">
        <w:rPr>
          <w:rFonts w:ascii="Times New Roman" w:eastAsia="Times New Roman" w:hAnsi="Times New Roman" w:cs="Times New Roman"/>
          <w:color w:val="000000"/>
          <w:sz w:val="24"/>
          <w:szCs w:val="24"/>
          <w:lang w:eastAsia="tr-TR"/>
        </w:rPr>
        <w:t xml:space="preserve"> tarihli ve 5233 sayılı Terör ve Terörle Mücadeleden Doğan Zararların Karşılanması Hakkında Kanunun 13 üncü maddesinin üçüncü fıkrası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“Devlet, ödeme nedeniyle genel hükümlere göre sorumlulara </w:t>
      </w:r>
      <w:proofErr w:type="spellStart"/>
      <w:r w:rsidRPr="000859DC">
        <w:rPr>
          <w:rFonts w:ascii="Times New Roman" w:eastAsia="Times New Roman" w:hAnsi="Times New Roman" w:cs="Times New Roman"/>
          <w:color w:val="000000"/>
          <w:sz w:val="24"/>
          <w:szCs w:val="24"/>
          <w:lang w:eastAsia="tr-TR"/>
        </w:rPr>
        <w:t>rücu</w:t>
      </w:r>
      <w:proofErr w:type="spellEnd"/>
      <w:r w:rsidRPr="000859DC">
        <w:rPr>
          <w:rFonts w:ascii="Times New Roman" w:eastAsia="Times New Roman" w:hAnsi="Times New Roman" w:cs="Times New Roman"/>
          <w:color w:val="000000"/>
          <w:sz w:val="24"/>
          <w:szCs w:val="24"/>
          <w:lang w:eastAsia="tr-TR"/>
        </w:rPr>
        <w:t xml:space="preserve"> eder. Bu Kanun kapsamındaki </w:t>
      </w:r>
      <w:proofErr w:type="spellStart"/>
      <w:r w:rsidRPr="000859DC">
        <w:rPr>
          <w:rFonts w:ascii="Times New Roman" w:eastAsia="Times New Roman" w:hAnsi="Times New Roman" w:cs="Times New Roman"/>
          <w:color w:val="000000"/>
          <w:sz w:val="24"/>
          <w:szCs w:val="24"/>
          <w:lang w:eastAsia="tr-TR"/>
        </w:rPr>
        <w:t>rücu</w:t>
      </w:r>
      <w:proofErr w:type="spellEnd"/>
      <w:r w:rsidRPr="000859DC">
        <w:rPr>
          <w:rFonts w:ascii="Times New Roman" w:eastAsia="Times New Roman" w:hAnsi="Times New Roman" w:cs="Times New Roman"/>
          <w:color w:val="000000"/>
          <w:sz w:val="24"/>
          <w:szCs w:val="24"/>
          <w:lang w:eastAsia="tr-TR"/>
        </w:rPr>
        <w:t xml:space="preserve"> istemine ilişkin zamanaşımı süreleri bir kat artırılarak uygulanır.”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18-</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26/6/1973</w:t>
      </w:r>
      <w:proofErr w:type="gramEnd"/>
      <w:r w:rsidRPr="000859DC">
        <w:rPr>
          <w:rFonts w:ascii="Times New Roman" w:eastAsia="Times New Roman" w:hAnsi="Times New Roman" w:cs="Times New Roman"/>
          <w:color w:val="000000"/>
          <w:sz w:val="24"/>
          <w:szCs w:val="24"/>
          <w:lang w:eastAsia="tr-TR"/>
        </w:rPr>
        <w:t xml:space="preserve"> tarihli ve 1774 sayılı Kimlik Bildirme Kanununun 1 inci maddesinin birinci fıkrasında yer alan “ayrılanların” ibaresi “ayrılanlar ile araç kiralayan gerçek ve tüzel kişilerin” şeklinde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w:t>
      </w:r>
      <w:r w:rsidRPr="000859DC">
        <w:rPr>
          <w:rFonts w:ascii="Times New Roman" w:eastAsia="Times New Roman" w:hAnsi="Times New Roman" w:cs="Times New Roman"/>
          <w:color w:val="000000"/>
          <w:sz w:val="24"/>
          <w:szCs w:val="24"/>
          <w:lang w:eastAsia="tr-TR"/>
        </w:rPr>
        <w:t> </w:t>
      </w:r>
      <w:r w:rsidRPr="000859DC">
        <w:rPr>
          <w:rFonts w:ascii="Times New Roman" w:eastAsia="Times New Roman" w:hAnsi="Times New Roman" w:cs="Times New Roman"/>
          <w:b/>
          <w:bCs/>
          <w:color w:val="000000"/>
          <w:sz w:val="24"/>
          <w:szCs w:val="24"/>
          <w:lang w:eastAsia="tr-TR"/>
        </w:rPr>
        <w:t>19- </w:t>
      </w:r>
      <w:r w:rsidRPr="000859DC">
        <w:rPr>
          <w:rFonts w:ascii="Times New Roman" w:eastAsia="Times New Roman" w:hAnsi="Times New Roman" w:cs="Times New Roman"/>
          <w:color w:val="000000"/>
          <w:sz w:val="24"/>
          <w:szCs w:val="24"/>
          <w:lang w:eastAsia="tr-TR"/>
        </w:rPr>
        <w:t>1774 sayılı Kanuna aşağıdaki ek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3- Araç kiralama şirketlerinin sorumlu işleticileri ve yöneticileri, kiralanan araç bilgileri ile aracı kiralayanların kimlik bilgileri ve kira sözleşmesi kayıtlarını usulüne uygun şekilde günü gününe tutmak ve bu kapsamda mevcut bilgi, belge ve kayıtları genel kolluk kuvvetlerinin her an incelemelerine hazır bulundurmak zorundadırlar. Ancak araç kiralayanın kamu kurum veya kuruluşu olması hâlinde sadece kamu kurum veya kuruluşuyla yapılan sözleşme ile araç bilgileri sisteme kaydedilir.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Araç kiralama esnasında gerçeğe aykırı kimlik kullananlar ile birinci fıkra kapsamında elde edilen bilgi ve kayıtları, hukuka aykırı olarak kullanan, bir başkasına veren, yayan veya ele geçiren kişi, </w:t>
      </w:r>
      <w:proofErr w:type="gramStart"/>
      <w:r w:rsidRPr="000859DC">
        <w:rPr>
          <w:rFonts w:ascii="Times New Roman" w:eastAsia="Times New Roman" w:hAnsi="Times New Roman" w:cs="Times New Roman"/>
          <w:color w:val="000000"/>
          <w:sz w:val="24"/>
          <w:szCs w:val="24"/>
          <w:lang w:eastAsia="tr-TR"/>
        </w:rPr>
        <w:t>26/9/2004</w:t>
      </w:r>
      <w:proofErr w:type="gramEnd"/>
      <w:r w:rsidRPr="000859DC">
        <w:rPr>
          <w:rFonts w:ascii="Times New Roman" w:eastAsia="Times New Roman" w:hAnsi="Times New Roman" w:cs="Times New Roman"/>
          <w:color w:val="000000"/>
          <w:sz w:val="24"/>
          <w:szCs w:val="24"/>
          <w:lang w:eastAsia="tr-TR"/>
        </w:rPr>
        <w:t xml:space="preserve"> tarihli ve 5237 sayılı Türk Ceza Kanunu hükümlerine göre cezalandırılır.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Birinci fıkrada belirtilen yükümlülüklere aykırı hareket edenlere beş bin Türk Lirası, gerçeğe aykırı kayıt tutan veya bilgi verenlere on bin Türk Lirası idari para cezası, mülki idare amirlerince verilir. Bu Kanuna göre verilen idari para cezaları tebliğinden itibaren 1 ay içinde ödenir. İşlenen bir suçun gizlenmesi amacıyla bilgilerin yok edilmesi hâlinde işletme ruhsatı iptal edilir. Bu fıkraya göre idari yaptırımların uygulanması ceza soruşturması ve kovuşturması yapılmasına engel değildir.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Bu maddenin uygulanması ile görevi gereği bu verileri kullanan kamu personelinin denetimine ilişkin esas ve usuller İçişleri Bakanlığı tarafından belirlenir.”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w:t>
      </w:r>
      <w:r w:rsidRPr="000859DC">
        <w:rPr>
          <w:rFonts w:ascii="Times New Roman" w:eastAsia="Times New Roman" w:hAnsi="Times New Roman" w:cs="Times New Roman"/>
          <w:color w:val="000000"/>
          <w:sz w:val="24"/>
          <w:szCs w:val="24"/>
          <w:lang w:eastAsia="tr-TR"/>
        </w:rPr>
        <w:t> </w:t>
      </w:r>
      <w:r w:rsidRPr="000859DC">
        <w:rPr>
          <w:rFonts w:ascii="Times New Roman" w:eastAsia="Times New Roman" w:hAnsi="Times New Roman" w:cs="Times New Roman"/>
          <w:b/>
          <w:bCs/>
          <w:color w:val="000000"/>
          <w:sz w:val="24"/>
          <w:szCs w:val="24"/>
          <w:lang w:eastAsia="tr-TR"/>
        </w:rPr>
        <w:t>20- </w:t>
      </w:r>
      <w:r w:rsidRPr="000859DC">
        <w:rPr>
          <w:rFonts w:ascii="Times New Roman" w:eastAsia="Times New Roman" w:hAnsi="Times New Roman" w:cs="Times New Roman"/>
          <w:color w:val="000000"/>
          <w:sz w:val="24"/>
          <w:szCs w:val="24"/>
          <w:lang w:eastAsia="tr-TR"/>
        </w:rPr>
        <w:t>1774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“GEÇİCİ MADDE 4- Bu maddenin yürürlüğe girdiği tarihten itibaren altı ay içinde araç kiralama şirketleri tüm kayıtlarını bilgisayarda tutmak ve bilgisayar terminallerini genel kolluk kuvvetlerinin ek 1 inci maddeye göre kurulan bilgisayar terminallerine bağlamak zorundadırlar. Bu şartı yerine getirmeyen işletmelere mülki idare amirlerince on bin Türk Lirası idari para cezası verilir. Bu fiilin tekrarı hâlinde işletme ruhsatları iptal 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21- </w:t>
      </w:r>
      <w:proofErr w:type="gramStart"/>
      <w:r w:rsidRPr="000859DC">
        <w:rPr>
          <w:rFonts w:ascii="Times New Roman" w:eastAsia="Times New Roman" w:hAnsi="Times New Roman" w:cs="Times New Roman"/>
          <w:color w:val="000000"/>
          <w:sz w:val="24"/>
          <w:szCs w:val="24"/>
          <w:lang w:eastAsia="tr-TR"/>
        </w:rPr>
        <w:t>4/6/1937</w:t>
      </w:r>
      <w:proofErr w:type="gramEnd"/>
      <w:r w:rsidRPr="000859DC">
        <w:rPr>
          <w:rFonts w:ascii="Times New Roman" w:eastAsia="Times New Roman" w:hAnsi="Times New Roman" w:cs="Times New Roman"/>
          <w:color w:val="000000"/>
          <w:sz w:val="24"/>
          <w:szCs w:val="24"/>
          <w:lang w:eastAsia="tr-TR"/>
        </w:rPr>
        <w:t xml:space="preserve"> tarihli ve 3201 sayılı Emniyet Teşkilât Kanununun 13 üncü maddesinin birinci fıkrasında yer alan “Birinci Sınıf Emniyet Müdürü” rütbesi bölümünün 1 inci ve 2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meslek dereceleri kısımlarının karşısında yer alan görev unvanları ile “İkinci Sınıf Emniyet Müdürü” rütbesi bölümünün 3 üncü meslek derecesi kısmının karşısında yer alan görev unvanları aşağıdaki şekilde değiştirilmiş ve aynı maddeye aşağıdaki fıkralar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“Genel Müdür Yardımcısı, Teftiş Kurulu Başkanı, Özel Güvenlik Denetleme Başkanı, Polis Akademisi Başkanı, Merkez Emniyet Müdürü, Emniyet Müşaviri”</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“Daire Başkanı, Birinci Hukuk Müşaviri, İl Emniyet Müdürü, Polis Başmüfettişi, Öğretim Görevlisi, Merkez Emniyet Müdürü, Polis Moral Eğitim Merkezi Müdürü, Polis Akademisi Başkan Yardımcısı, Polis Amirleri Eğitimi Merkezi Müdürü, Teftiş Kurulu Başkan Yardımcısı,  Teftiş  Kurulu  Grup  Amiri,  Emniyet   Müşaviri,  Polis  Meslek  Yüksek  Okulu Müdürü, Polis Meslek Eğitim Merkezi Müdürü, Polis Eğitim Merkezi Müdürü, Uçuş Kıymetlendirme Kurulu Üyesi, Pilot”</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w:t>
      </w:r>
      <w:proofErr w:type="spellStart"/>
      <w:r w:rsidRPr="000859DC">
        <w:rPr>
          <w:rFonts w:ascii="Times New Roman" w:eastAsia="Times New Roman" w:hAnsi="Times New Roman" w:cs="Times New Roman"/>
          <w:color w:val="000000"/>
          <w:sz w:val="24"/>
          <w:szCs w:val="24"/>
          <w:lang w:eastAsia="tr-TR"/>
        </w:rPr>
        <w:t>Kriminal</w:t>
      </w:r>
      <w:proofErr w:type="spellEnd"/>
      <w:r w:rsidRPr="000859DC">
        <w:rPr>
          <w:rFonts w:ascii="Times New Roman" w:eastAsia="Times New Roman" w:hAnsi="Times New Roman" w:cs="Times New Roman"/>
          <w:color w:val="000000"/>
          <w:sz w:val="24"/>
          <w:szCs w:val="24"/>
          <w:lang w:eastAsia="tr-TR"/>
        </w:rPr>
        <w:t xml:space="preserve"> Polis </w:t>
      </w:r>
      <w:proofErr w:type="spellStart"/>
      <w:r w:rsidRPr="000859DC">
        <w:rPr>
          <w:rFonts w:ascii="Times New Roman" w:eastAsia="Times New Roman" w:hAnsi="Times New Roman" w:cs="Times New Roman"/>
          <w:color w:val="000000"/>
          <w:sz w:val="24"/>
          <w:szCs w:val="24"/>
          <w:lang w:eastAsia="tr-TR"/>
        </w:rPr>
        <w:t>Laboratuvarı</w:t>
      </w:r>
      <w:proofErr w:type="spellEnd"/>
      <w:r w:rsidRPr="000859DC">
        <w:rPr>
          <w:rFonts w:ascii="Times New Roman" w:eastAsia="Times New Roman" w:hAnsi="Times New Roman" w:cs="Times New Roman"/>
          <w:color w:val="000000"/>
          <w:sz w:val="24"/>
          <w:szCs w:val="24"/>
          <w:lang w:eastAsia="tr-TR"/>
        </w:rPr>
        <w:t xml:space="preserve"> Müdürü, Daire Başkan Yardımcısı, İl Emniyet Müdür Yardımcısı,  Polis Müfettişi, Hukuk Müşaviri, İlçe Emniyet Müdürü, Polis Akademisi Bölüm Başkanı, Polis Amirleri Eğitimi Merkezi Müdür Yardımcısı, Polis Meslek Yüksek Okulu Müdür Yardımcısı, Polis Meslek Eğitim Merkezi Müdür Yardımcısı, Polis Eğitim Merkezi Müdür Yardımcısı, Enstitü Sekreteri, Öğretim Görevlisi, Uçuş Kıymetlendirme Kurulu Üyesi, Havacılık Müdürü, Pilot”</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“İkinci Sınıf Emniyet Müdürü rütbesinde olan polis amirleri; emniyet ve asayiş durumu, ekonomik, sosyal ve kültürel özellikler, nüfus büyüklüğü, şehirleşme düzeyi gibi </w:t>
      </w:r>
      <w:proofErr w:type="gramStart"/>
      <w:r w:rsidRPr="000859DC">
        <w:rPr>
          <w:rFonts w:ascii="Times New Roman" w:eastAsia="Times New Roman" w:hAnsi="Times New Roman" w:cs="Times New Roman"/>
          <w:color w:val="000000"/>
          <w:sz w:val="24"/>
          <w:szCs w:val="24"/>
          <w:lang w:eastAsia="tr-TR"/>
        </w:rPr>
        <w:t>kriterler</w:t>
      </w:r>
      <w:proofErr w:type="gramEnd"/>
      <w:r w:rsidRPr="000859DC">
        <w:rPr>
          <w:rFonts w:ascii="Times New Roman" w:eastAsia="Times New Roman" w:hAnsi="Times New Roman" w:cs="Times New Roman"/>
          <w:color w:val="000000"/>
          <w:sz w:val="24"/>
          <w:szCs w:val="24"/>
          <w:lang w:eastAsia="tr-TR"/>
        </w:rPr>
        <w:t xml:space="preserve"> dikkate alınarak belirlenecek ilçelere, ilçe emniyet müdürü olarak atanabilirler.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2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3 üncü, 4 üncü,  5 inci ve 6 </w:t>
      </w:r>
      <w:proofErr w:type="spellStart"/>
      <w:r w:rsidRPr="000859DC">
        <w:rPr>
          <w:rFonts w:ascii="Times New Roman" w:eastAsia="Times New Roman" w:hAnsi="Times New Roman" w:cs="Times New Roman"/>
          <w:color w:val="000000"/>
          <w:sz w:val="24"/>
          <w:szCs w:val="24"/>
          <w:lang w:eastAsia="tr-TR"/>
        </w:rPr>
        <w:t>ncı</w:t>
      </w:r>
      <w:proofErr w:type="spellEnd"/>
      <w:r w:rsidRPr="000859DC">
        <w:rPr>
          <w:rFonts w:ascii="Times New Roman" w:eastAsia="Times New Roman" w:hAnsi="Times New Roman" w:cs="Times New Roman"/>
          <w:color w:val="000000"/>
          <w:sz w:val="24"/>
          <w:szCs w:val="24"/>
          <w:lang w:eastAsia="tr-TR"/>
        </w:rPr>
        <w:t xml:space="preserve"> meslek derecelerinde bulunan personel ihtiyaç hâlinde görev unvanlarına bakılmaksızın araştırma, inceleme ve denetleme gibi görevler verilmek üzere atandıkları birim amirinin emrine alınabilirler.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İdare, her rütbe ve meslek derecesi karşısında gösterilen görev unvanları arasında personelin görev yerini değiştirmeye yetkilidir.”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22- </w:t>
      </w:r>
      <w:r w:rsidRPr="000859DC">
        <w:rPr>
          <w:rFonts w:ascii="Times New Roman" w:eastAsia="Times New Roman" w:hAnsi="Times New Roman" w:cs="Times New Roman"/>
          <w:color w:val="000000"/>
          <w:sz w:val="24"/>
          <w:szCs w:val="24"/>
          <w:lang w:eastAsia="tr-TR"/>
        </w:rPr>
        <w:t>3201 sayılı Kanunun 55 inci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“MADDE 55-</w:t>
      </w:r>
      <w:r w:rsidRPr="000859DC">
        <w:rPr>
          <w:rFonts w:ascii="Times New Roman" w:eastAsia="Times New Roman" w:hAnsi="Times New Roman" w:cs="Times New Roman"/>
          <w:b/>
          <w:bCs/>
          <w:color w:val="000000"/>
          <w:sz w:val="24"/>
          <w:szCs w:val="24"/>
          <w:lang w:eastAsia="tr-TR"/>
        </w:rPr>
        <w:t> </w:t>
      </w:r>
      <w:r w:rsidRPr="000859DC">
        <w:rPr>
          <w:rFonts w:ascii="Times New Roman" w:eastAsia="Times New Roman" w:hAnsi="Times New Roman" w:cs="Times New Roman"/>
          <w:color w:val="000000"/>
          <w:sz w:val="24"/>
          <w:szCs w:val="24"/>
          <w:lang w:eastAsia="tr-TR"/>
        </w:rPr>
        <w:t xml:space="preserve">Polis amirleri, rütbe sırası ile Komiser Yardımcısı, Komiser, </w:t>
      </w:r>
      <w:proofErr w:type="spellStart"/>
      <w:r w:rsidRPr="000859DC">
        <w:rPr>
          <w:rFonts w:ascii="Times New Roman" w:eastAsia="Times New Roman" w:hAnsi="Times New Roman" w:cs="Times New Roman"/>
          <w:color w:val="000000"/>
          <w:sz w:val="24"/>
          <w:szCs w:val="24"/>
          <w:lang w:eastAsia="tr-TR"/>
        </w:rPr>
        <w:t>Başkomiser</w:t>
      </w:r>
      <w:proofErr w:type="spellEnd"/>
      <w:r w:rsidRPr="000859DC">
        <w:rPr>
          <w:rFonts w:ascii="Times New Roman" w:eastAsia="Times New Roman" w:hAnsi="Times New Roman" w:cs="Times New Roman"/>
          <w:color w:val="000000"/>
          <w:sz w:val="24"/>
          <w:szCs w:val="24"/>
          <w:lang w:eastAsia="tr-TR"/>
        </w:rPr>
        <w:t>, Emniyet Amiri, Dördüncü Sınıf Emniyet Müdürü, Üçüncü Sınıf Emniyet Müdürü, İkinci Sınıf Emniyet Müdürü, Birinci Sınıf Emniyet Müdürü ve Sınıf Üstü Emniyet Müdürüdür.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Polis amirlerinin, rütbelerde ve meslek derecelerinde zorunlu en az bekleme süreleri rütbe sırası ile aşağıda gösterilmiştir.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tblPr>
      <w:tblGrid>
        <w:gridCol w:w="3613"/>
        <w:gridCol w:w="1984"/>
        <w:gridCol w:w="2394"/>
      </w:tblGrid>
      <w:tr w:rsidR="000859DC" w:rsidRPr="000859DC" w:rsidTr="000859DC">
        <w:trPr>
          <w:trHeight w:val="510"/>
          <w:jc w:val="center"/>
        </w:trPr>
        <w:tc>
          <w:tcPr>
            <w:tcW w:w="3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RÜTBELER</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MESLEK</w:t>
            </w:r>
          </w:p>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DERECELERİ</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EN AZ BEKLEME SÜRELERİ</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Komiser Yardımcısı</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9</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4</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Komiser</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8</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4</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proofErr w:type="spellStart"/>
            <w:r w:rsidRPr="000859DC">
              <w:rPr>
                <w:rFonts w:ascii="Times New Roman" w:eastAsia="Times New Roman" w:hAnsi="Times New Roman" w:cs="Times New Roman"/>
                <w:sz w:val="24"/>
                <w:szCs w:val="24"/>
                <w:lang w:eastAsia="tr-TR"/>
              </w:rPr>
              <w:t>Başkomiser</w:t>
            </w:r>
            <w:proofErr w:type="spellEnd"/>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7</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Emniyet Amiri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6</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Dördüncü Sınıf Emniyet Müdürü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5</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Üçüncü Sınıf Emniyet Müdürü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4</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İkinci Sınıf Emniyet Müdürü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Birinci Sınıf Emniyet Müdürü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firstLine="2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Birinci Sınıf Emniyet Müdürü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left="8" w:hanging="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Yaş Haddi</w:t>
            </w:r>
          </w:p>
        </w:tc>
      </w:tr>
      <w:tr w:rsidR="000859DC" w:rsidRPr="000859DC" w:rsidTr="000859DC">
        <w:trPr>
          <w:trHeight w:val="340"/>
          <w:jc w:val="center"/>
        </w:trPr>
        <w:tc>
          <w:tcPr>
            <w:tcW w:w="36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Sınıf Üstü Emniyet Müdürü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Derece Üstü</w:t>
            </w:r>
          </w:p>
        </w:tc>
        <w:tc>
          <w:tcPr>
            <w:tcW w:w="2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ind w:left="8" w:hanging="8"/>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Yaş Haddi</w:t>
            </w:r>
          </w:p>
        </w:tc>
      </w:tr>
    </w:tbl>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Her amir rütbesinde bulunması gereken toplam kadro sayısı, emniyet hizmetleri sınıfına ait toplam kadro sayısına göre, aşağıda hizalarında yer alan oranlara karşılık gelen sayıyı geçemez. Hesaplamalarda küsurat dikkate alınmaz.</w:t>
      </w:r>
    </w:p>
    <w:p w:rsidR="000859DC" w:rsidRPr="000859DC" w:rsidRDefault="000859DC" w:rsidP="000859DC">
      <w:pPr>
        <w:spacing w:after="60" w:line="240" w:lineRule="auto"/>
        <w:ind w:firstLine="340"/>
        <w:jc w:val="center"/>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tblPr>
      <w:tblGrid>
        <w:gridCol w:w="3827"/>
        <w:gridCol w:w="1786"/>
      </w:tblGrid>
      <w:tr w:rsidR="000859DC" w:rsidRPr="000859DC" w:rsidTr="000859DC">
        <w:trPr>
          <w:trHeight w:val="570"/>
          <w:jc w:val="center"/>
        </w:trPr>
        <w:tc>
          <w:tcPr>
            <w:tcW w:w="382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RÜTBELER</w:t>
            </w:r>
          </w:p>
        </w:tc>
        <w:tc>
          <w:tcPr>
            <w:tcW w:w="1786"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ORANLAR</w:t>
            </w:r>
          </w:p>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(On binde)</w:t>
            </w:r>
          </w:p>
        </w:tc>
      </w:tr>
      <w:tr w:rsidR="000859DC" w:rsidRPr="000859DC" w:rsidTr="000859DC">
        <w:trPr>
          <w:trHeight w:val="300"/>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Birinci Sınıf Emniyet Müdürü</w:t>
            </w:r>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25</w:t>
            </w:r>
          </w:p>
        </w:tc>
      </w:tr>
      <w:tr w:rsidR="000859DC" w:rsidRPr="000859DC" w:rsidTr="000859DC">
        <w:trPr>
          <w:trHeight w:val="300"/>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İkinci Sınıf Emniyet Müdürü</w:t>
            </w:r>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34</w:t>
            </w:r>
          </w:p>
        </w:tc>
      </w:tr>
      <w:tr w:rsidR="000859DC" w:rsidRPr="000859DC" w:rsidTr="000859DC">
        <w:trPr>
          <w:trHeight w:val="300"/>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Üçüncü Sınıf Emniyet Müdürü</w:t>
            </w:r>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78</w:t>
            </w:r>
          </w:p>
        </w:tc>
      </w:tr>
      <w:tr w:rsidR="000859DC" w:rsidRPr="000859DC" w:rsidTr="000859DC">
        <w:trPr>
          <w:trHeight w:val="300"/>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Dördüncü Sınıf Emniyet Müdürü</w:t>
            </w:r>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88</w:t>
            </w:r>
          </w:p>
        </w:tc>
      </w:tr>
      <w:tr w:rsidR="000859DC" w:rsidRPr="000859DC" w:rsidTr="000859DC">
        <w:trPr>
          <w:trHeight w:val="300"/>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Emniyet Amiri</w:t>
            </w:r>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93</w:t>
            </w:r>
          </w:p>
        </w:tc>
      </w:tr>
      <w:tr w:rsidR="000859DC" w:rsidRPr="000859DC" w:rsidTr="000859DC">
        <w:trPr>
          <w:trHeight w:val="300"/>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proofErr w:type="spellStart"/>
            <w:r w:rsidRPr="000859DC">
              <w:rPr>
                <w:rFonts w:ascii="Times New Roman" w:eastAsia="Times New Roman" w:hAnsi="Times New Roman" w:cs="Times New Roman"/>
                <w:sz w:val="24"/>
                <w:szCs w:val="24"/>
                <w:lang w:eastAsia="tr-TR"/>
              </w:rPr>
              <w:t>Başkomiser</w:t>
            </w:r>
            <w:proofErr w:type="spellEnd"/>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291</w:t>
            </w:r>
          </w:p>
        </w:tc>
      </w:tr>
      <w:tr w:rsidR="000859DC" w:rsidRPr="000859DC" w:rsidTr="000859DC">
        <w:trPr>
          <w:trHeight w:val="300"/>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Komiser</w:t>
            </w:r>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388</w:t>
            </w:r>
          </w:p>
        </w:tc>
      </w:tr>
      <w:tr w:rsidR="000859DC" w:rsidRPr="000859DC" w:rsidTr="000859DC">
        <w:trPr>
          <w:trHeight w:val="305"/>
          <w:jc w:val="center"/>
        </w:trPr>
        <w:tc>
          <w:tcPr>
            <w:tcW w:w="38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ind w:firstLine="16"/>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Komiser Yardımcısı</w:t>
            </w:r>
          </w:p>
        </w:tc>
        <w:tc>
          <w:tcPr>
            <w:tcW w:w="17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859DC" w:rsidRPr="000859DC" w:rsidRDefault="000859DC" w:rsidP="000859DC">
            <w:pPr>
              <w:spacing w:before="60" w:after="6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484</w:t>
            </w:r>
          </w:p>
        </w:tc>
      </w:tr>
    </w:tbl>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Rütbelere terfi ettirilecek personelin kurullarda görüşülmesi kıdem sırasına göre, rütbelere terfiler ise bu maddede öngörülen sınav ve eğitim şartı saklı kalmak üzere liyakate göre yapılır.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Kıdem sırasının tespitinde, bulunulan rütbeye terfi tarihi esas alınır. Aynı tarihte terfi edenlerden performans değerlendirme puanı yüksek olanlar, performans değerlendirme puanlarının eşitliği hâlinde bulunduğu rütbede aldığı başarı ve üstün başarı belgesi fazla olanlar, başarı ve üstün başarı belgesinin sayıca eşitliği hâlinde ise sicil numarası daha küçük olanlar diğerlerine göre kıdemli sayılırlar.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Kıdem sırası, Emniyet Genel Müdürlüğünce her yıl mart ayında Teşkilata duyurulur.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lastRenderedPageBreak/>
        <w:t xml:space="preserve">Komiser Yardımcısı, Komiser ve </w:t>
      </w:r>
      <w:proofErr w:type="spellStart"/>
      <w:r w:rsidRPr="000859DC">
        <w:rPr>
          <w:rFonts w:ascii="Times New Roman" w:eastAsia="Times New Roman" w:hAnsi="Times New Roman" w:cs="Times New Roman"/>
          <w:color w:val="000000"/>
          <w:sz w:val="27"/>
          <w:szCs w:val="27"/>
          <w:lang w:eastAsia="tr-TR"/>
        </w:rPr>
        <w:t>Başkomiserlerin</w:t>
      </w:r>
      <w:proofErr w:type="spellEnd"/>
      <w:r w:rsidRPr="000859DC">
        <w:rPr>
          <w:rFonts w:ascii="Times New Roman" w:eastAsia="Times New Roman" w:hAnsi="Times New Roman" w:cs="Times New Roman"/>
          <w:color w:val="000000"/>
          <w:sz w:val="27"/>
          <w:szCs w:val="27"/>
          <w:lang w:eastAsia="tr-TR"/>
        </w:rPr>
        <w:t xml:space="preserve"> liyakat koşullarını belirlemek ve terfilerini önermek üzere Genel Müdürlük Merkez Değerlendirme Kurulu oluşturulur. Bu Kurul, Emniyet Genel Müdürlüğü personel işlerinden sorumlu Genel Müdür Yardımcısının başkanlığında, Personel Dairesi Başkanı, Birinci Hukuk Müşaviri ve Genel Müdürün uygun göreceği iki Daire Başkanı ile Teftiş Kurulu Başkan Yardımcılarının birinden teşekkül eder.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Emniyet Amirleri ile Dördüncü ve Üçüncü Sınıf Emniyet Müdürlerinin liyakat koşullarını belirlemek ve terfilerini önermek üzere Genel Müdürlük Yüksek Değerlendirme Kurulu oluşturulur. Bu Kurul, Emniyet Genel Müdürünün başkanlığında, Genel Müdür Yardımcıları, Teftiş Kurulu Başkanı, Polis Akademisi Başkanı, Özel Güvenlik Denetleme Başkanı, Birinci Hukuk Müşaviri, Personel Dairesi Başkanı ile Polis Başmüfettişleri arasından seçilecek bir Polis Başmüfettişi ve İl Emniyet Müdürleri arasından seçilecek iki İl Emniyet Müdüründen teşekkül eder. Bu Kurulda görev yapacak Polis Başmüfettişi ile İl Emniyet Müdürlerinin seçimine ilişkin esaslar yönetmelikle düzenlenir.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Kurullar her yıl mayıs ayında toplanır ve kararlar oy çokluğu ile alınır. Ancak Bakanın onayı ile kurullar, yıl içinde birden fazla toplanabilir ve terfi değerlendirmesine karar verebilirler.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Terfiler, her yıl haziran ayında topluca yapılır. Ancak kurulların yıl içinde birden fazla toplanması hâlinde, terfiler toplantının yapıldığı ay sonunda yapılır.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Kurullarda personelin rütbe terfiinin görüşülebilmesi için;</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a) Bulunulan rütbelerdeki en az bekleme sürelerinin tamamlanması,</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b) Bekleme süresi içindeki yıl sayısı kadar iyi veya çok iyi performans değerlendirme puanının alınması,</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c) Yönetmeliğe uygun olarak yapılacak yazılı ve sözlü sınavda başarılı olunması,</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d) Polis Akademisi Başkanlığınca düzenlenecek yöneticilikle ilgili hizmet içi eğitimde başarılı olunması,</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proofErr w:type="gramStart"/>
      <w:r w:rsidRPr="000859DC">
        <w:rPr>
          <w:rFonts w:ascii="Times New Roman" w:eastAsia="Times New Roman" w:hAnsi="Times New Roman" w:cs="Times New Roman"/>
          <w:color w:val="000000"/>
          <w:sz w:val="27"/>
          <w:szCs w:val="27"/>
          <w:lang w:eastAsia="tr-TR"/>
        </w:rPr>
        <w:t>şarttır</w:t>
      </w:r>
      <w:proofErr w:type="gramEnd"/>
      <w:r w:rsidRPr="000859DC">
        <w:rPr>
          <w:rFonts w:ascii="Times New Roman" w:eastAsia="Times New Roman" w:hAnsi="Times New Roman" w:cs="Times New Roman"/>
          <w:color w:val="000000"/>
          <w:sz w:val="27"/>
          <w:szCs w:val="27"/>
          <w:lang w:eastAsia="tr-TR"/>
        </w:rPr>
        <w:t>.</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 xml:space="preserve">İkinci Sınıf Emniyet Müdürü rütbesinde en az bekleme süresini tamamlayanlar, </w:t>
      </w:r>
      <w:proofErr w:type="spellStart"/>
      <w:r w:rsidRPr="000859DC">
        <w:rPr>
          <w:rFonts w:ascii="Times New Roman" w:eastAsia="Times New Roman" w:hAnsi="Times New Roman" w:cs="Times New Roman"/>
          <w:color w:val="000000"/>
          <w:sz w:val="27"/>
          <w:szCs w:val="27"/>
          <w:lang w:eastAsia="tr-TR"/>
        </w:rPr>
        <w:t>terfien</w:t>
      </w:r>
      <w:proofErr w:type="spellEnd"/>
      <w:r w:rsidRPr="000859DC">
        <w:rPr>
          <w:rFonts w:ascii="Times New Roman" w:eastAsia="Times New Roman" w:hAnsi="Times New Roman" w:cs="Times New Roman"/>
          <w:color w:val="000000"/>
          <w:sz w:val="27"/>
          <w:szCs w:val="27"/>
          <w:lang w:eastAsia="tr-TR"/>
        </w:rPr>
        <w:t xml:space="preserve"> Birinci Sınıf Emniyet Müdürü rütbesinde ikinci meslek derecesi karşılığı görev unvanlarına atanabilirler.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 xml:space="preserve">İhtiyaç hâlinde meslekte fiilen iki yılını dolduran ve kırk beş yaşından gün almamış lisans mezunu polis memurları, </w:t>
      </w:r>
      <w:proofErr w:type="spellStart"/>
      <w:r w:rsidRPr="000859DC">
        <w:rPr>
          <w:rFonts w:ascii="Times New Roman" w:eastAsia="Times New Roman" w:hAnsi="Times New Roman" w:cs="Times New Roman"/>
          <w:color w:val="000000"/>
          <w:sz w:val="27"/>
          <w:szCs w:val="27"/>
          <w:lang w:eastAsia="tr-TR"/>
        </w:rPr>
        <w:t>başpolis</w:t>
      </w:r>
      <w:proofErr w:type="spellEnd"/>
      <w:r w:rsidRPr="000859DC">
        <w:rPr>
          <w:rFonts w:ascii="Times New Roman" w:eastAsia="Times New Roman" w:hAnsi="Times New Roman" w:cs="Times New Roman"/>
          <w:color w:val="000000"/>
          <w:sz w:val="27"/>
          <w:szCs w:val="27"/>
          <w:lang w:eastAsia="tr-TR"/>
        </w:rPr>
        <w:t xml:space="preserve"> memurları ve kıdemli </w:t>
      </w:r>
      <w:proofErr w:type="spellStart"/>
      <w:r w:rsidRPr="000859DC">
        <w:rPr>
          <w:rFonts w:ascii="Times New Roman" w:eastAsia="Times New Roman" w:hAnsi="Times New Roman" w:cs="Times New Roman"/>
          <w:color w:val="000000"/>
          <w:sz w:val="27"/>
          <w:szCs w:val="27"/>
          <w:lang w:eastAsia="tr-TR"/>
        </w:rPr>
        <w:t>başpolis</w:t>
      </w:r>
      <w:proofErr w:type="spellEnd"/>
      <w:r w:rsidRPr="000859DC">
        <w:rPr>
          <w:rFonts w:ascii="Times New Roman" w:eastAsia="Times New Roman" w:hAnsi="Times New Roman" w:cs="Times New Roman"/>
          <w:color w:val="000000"/>
          <w:sz w:val="27"/>
          <w:szCs w:val="27"/>
          <w:lang w:eastAsia="tr-TR"/>
        </w:rPr>
        <w:t xml:space="preserve"> memurları arasında yapılacak yazılı ve sözlü sınavda başarılı olanlardan, Polis Akademisi Başkanlığınca düzenlenecek ilk derece amirlik eğitimini başarıyla bitirenler Komiser Yardımcılığı rütbesine atanır. Adaylarda aranacak diğer nitelikler, sınavlara ve ilk derece amirlik eğitimine ilişkin usul ve esaslar yönetmelikle düzenlenir.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Polis amirlerinin bir üst rütbeye terfiinde, bu rütbedeki fiili çalışma süresi esas alınır.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lastRenderedPageBreak/>
        <w:t xml:space="preserve">Mevzuat hükümlerine göre kazanılmış hak aylığında değerlendirilmesi yapılan her türlü uzmanlık, yüksek lisans, doktora ve avukatlık stajı rütbe kıdeminde değerlendirilmez. Ancak, bu Kanunun 13 üncü maddesinde sayılan rütbeler içerisinde yapılan yurt dışı </w:t>
      </w:r>
      <w:proofErr w:type="gramStart"/>
      <w:r w:rsidRPr="000859DC">
        <w:rPr>
          <w:rFonts w:ascii="Times New Roman" w:eastAsia="Times New Roman" w:hAnsi="Times New Roman" w:cs="Times New Roman"/>
          <w:color w:val="000000"/>
          <w:sz w:val="27"/>
          <w:szCs w:val="27"/>
          <w:lang w:eastAsia="tr-TR"/>
        </w:rPr>
        <w:t>misyon</w:t>
      </w:r>
      <w:proofErr w:type="gramEnd"/>
      <w:r w:rsidRPr="000859DC">
        <w:rPr>
          <w:rFonts w:ascii="Times New Roman" w:eastAsia="Times New Roman" w:hAnsi="Times New Roman" w:cs="Times New Roman"/>
          <w:color w:val="000000"/>
          <w:sz w:val="27"/>
          <w:szCs w:val="27"/>
          <w:lang w:eastAsia="tr-TR"/>
        </w:rPr>
        <w:t xml:space="preserve"> koruma, yurt dışı kurs ve diğer görevler sebebiyle geçirilen süreler ile tedavi ve istirahat süreleri, hangi rütbede ifa edilmiş veya geçirilmiş ise o rütbedeki fiili çalışma süresi içinde değerlendirilir. Ancak bu şekilde geçirilen sürelerin toplamda üç yılı aşan kısmı rütbe terfilerinde değerlendirilmez.  Emniyet Teşkilatına girmeden önce yapılan askerlik hizmeti, atanılan ilk rütbede ve adaylığın onanmasından sonra fiili çalışma süresinden sayılır.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Taksirli suçlar hariç, paraya çevrilse veya ertelense dahi alınan hapis cezaları, aylıksız izinde geçen süreler, uzun ve kısa süreli durdurma cezaları ile meslekten ve memuriyetten men cezaları, ceza süreleri kadar rütbe terfiini geri bıraktırır. Her yetersiz performans değerlendirme puanı rütbe terfiini bir yıl geciktirir.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Bir üst rütbeye terfi etmek için belirlenen diğer şartları taşımakla birlikte, belirlenen rütbedeki kadrosuzluk nedeniyle terfi edemeyen personele bir üst rütbeye terfi eden emsallerine ödenen ek gösterge, zam ve tazminatlar ödenir.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Rütbe terfileri ve sınavlar ile meslek içi yöneticilik eğitim kursları, eğitim tarih ve süreleri ile değerlendirme kurullarının çalışmalarına ilişkin usul ve esaslar yönetmelikle düzenlenir.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Bulundukları rütbelere terfi ettikleri tarihten itibaren beş yıl içinde bir üst rütbeye terfi edemeyen Emniyet Amirleri ile Dördüncü, Üçüncü ve İkinci Sınıf Emniyet Müdürleri, emeklilik veya yaşlılık aylığı bağlanabilmesi için gerekli şartları haiz olmaları kaydıyla, Yüksek Değerlendirme Kurulunun teklifi ve Bakan onayı ile emekliye sevk edilirler.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 xml:space="preserve">Birinci  Sınıf  Emniyet  Müdürlerinin  bulundukları  rütbedeki  en fazla bekleme süresi altı yıldır. Bu süre sonunda bir üst rütbeye veya meslek derecesindeki göreve atanamayanlar, emeklilik  veya  yaşlılık  aylığı  bağlanabilmesi  için  gerekli  şartları  haiz   olmaları kaydıyla,  kadrosuzluk nedeniyle Yüksek Değerlendirme Kurulunun teklifi ve Bakan onayı ile emekliye sevk edilirler. </w:t>
      </w:r>
      <w:proofErr w:type="gramStart"/>
      <w:r w:rsidRPr="000859DC">
        <w:rPr>
          <w:rFonts w:ascii="Times New Roman" w:eastAsia="Times New Roman" w:hAnsi="Times New Roman" w:cs="Times New Roman"/>
          <w:color w:val="000000"/>
          <w:sz w:val="27"/>
          <w:szCs w:val="27"/>
          <w:lang w:eastAsia="tr-TR"/>
        </w:rPr>
        <w:t xml:space="preserve">Emniyet Genel Müdür Yardımcısı, Teftiş Kurulu Başkanı, Polis Akademisi Başkanı, Özel Güvenlik Denetleme Başkanı, Birinci Hukuk Müşaviri, Daire Başkanı, İl Emniyet Müdürü, Emniyet Müşaviri, Polis Moral Eğitim Merkezi Müdürü, Akademi Başkan Yardımcısı, Polis Amirleri Eğitimi Merkezi Müdürü, Teftiş Kurulu Başkan Yardımcısı, Teftiş Kurulu Grup Amiri, Polis Başmüfettişi, Polis Meslek Yüksek Okulu Müdürü, Polis Meslek Eğitim Merkezi Müdürü ve Polis Eğitim Merkezi Müdürü olarak fiilen görev yapanlardan, hizmet gerekleri nedeniyle kadrosuzluktan emekliye sevk edilmesi uygun görülmeyenler hizmete devam ettirilirler. </w:t>
      </w:r>
      <w:proofErr w:type="gramEnd"/>
      <w:r w:rsidRPr="000859DC">
        <w:rPr>
          <w:rFonts w:ascii="Times New Roman" w:eastAsia="Times New Roman" w:hAnsi="Times New Roman" w:cs="Times New Roman"/>
          <w:color w:val="000000"/>
          <w:sz w:val="27"/>
          <w:szCs w:val="27"/>
          <w:lang w:eastAsia="tr-TR"/>
        </w:rPr>
        <w:t>Bu şekilde göreve devamı uygun görülenlerin durumu, iki yılda bir Yüksek Değerlendirme Kurulu tarafından ayrıca karara bağlanır.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On dokuzuncu ve yirminci fıkra hükümlerine göre emekliliğe sevk edilenlere, emekliye sevk edildikleri tarihi takip eden </w:t>
      </w:r>
      <w:proofErr w:type="gramStart"/>
      <w:r w:rsidRPr="000859DC">
        <w:rPr>
          <w:rFonts w:ascii="Times New Roman" w:eastAsia="Times New Roman" w:hAnsi="Times New Roman" w:cs="Times New Roman"/>
          <w:color w:val="000000"/>
          <w:sz w:val="24"/>
          <w:szCs w:val="24"/>
          <w:lang w:eastAsia="tr-TR"/>
        </w:rPr>
        <w:t>ay başından</w:t>
      </w:r>
      <w:proofErr w:type="gramEnd"/>
      <w:r w:rsidRPr="000859DC">
        <w:rPr>
          <w:rFonts w:ascii="Times New Roman" w:eastAsia="Times New Roman" w:hAnsi="Times New Roman" w:cs="Times New Roman"/>
          <w:color w:val="000000"/>
          <w:sz w:val="24"/>
          <w:szCs w:val="24"/>
          <w:lang w:eastAsia="tr-TR"/>
        </w:rPr>
        <w:t xml:space="preserve"> itibaren, en yüksek Devlet memuru aylığının (ek gösterge dâhil); Emniyet Amirlerine %110’u, Dördüncü Sınıf Emniyet Müdürlerine %120’si, Üçüncü Sınıf Emniyet Müdürlerine %130’u, İkinci Sınıf Emniyet Müdürlerine %140’ı, </w:t>
      </w:r>
      <w:r w:rsidRPr="000859DC">
        <w:rPr>
          <w:rFonts w:ascii="Times New Roman" w:eastAsia="Times New Roman" w:hAnsi="Times New Roman" w:cs="Times New Roman"/>
          <w:color w:val="000000"/>
          <w:sz w:val="24"/>
          <w:szCs w:val="24"/>
          <w:lang w:eastAsia="tr-TR"/>
        </w:rPr>
        <w:lastRenderedPageBreak/>
        <w:t>Birinci Sınıf Emniyet Müdürlerine %150’si oranında kadrosuzluk tazminatı, rütbelerinin ve makamının yaş haddinden az olmamak üzere altmış yaşına kadar olan sürede Sosyal Güvenlik Kurumunca ödenir. Verilecek emekli aylığı ve kadrosuzluk tazminatı toplamı, Genel Müdürlükte aynı kadrodaki emsaline kadrosuna bağlı olarak mali haklar kapsamında yapılan toplam ödemeyi geçemez. Bu tazminat, vergiye tabi değildir ve yaş haddinden önce ölenlerin varislerine intikal etmez. Kadrosuzluk tazminatı, Sosyal Güvenlik Kurumu Başkanlığınca üçer aylık devreler hâlinde faturası karşılığında Hazineden tahsil 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23-</w:t>
      </w:r>
      <w:r w:rsidRPr="000859DC">
        <w:rPr>
          <w:rFonts w:ascii="Times New Roman" w:eastAsia="Times New Roman" w:hAnsi="Times New Roman" w:cs="Times New Roman"/>
          <w:color w:val="000000"/>
          <w:sz w:val="24"/>
          <w:szCs w:val="24"/>
          <w:lang w:eastAsia="tr-TR"/>
        </w:rPr>
        <w:t> 3201 sayılı Kanunun ek 1 inci maddesine aşağıdaki fıkralar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“Emniyet Genel Müdürlüğü merkez ve taşra teşkilatındaki tıbbi, teknik ve mali hizmetler veren daire başkanlıkları ve şube müdürlüklerine ilişkin kadrolara, emniyet hizmetleri sınıfı dışından da atama yapılabilir. Bu şekilde atama yapılan kadroların hizmet sınıfı, atananların bu kadrolarda bulundukları süre boyunca genel idare hizmetleri sınıfı olarak kabul 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Bu maddenin yürürlüğe girdiği tarihte öğrenime devam edenler dâhil, bu Kanun ve 4652 sayılı Polis Yüksek Öğretim Kanunu gereğince, polis eğitim kurumlarında ya da Emniyet Genel Müdürlüğü adına diğer yükseköğretim kurumlarında öğrenim gören öğrencilerin, Emniyet Genel Müdürlüğü kadrolarına Polis Memuru ve Komiser Yardımcısı rütbelerine aday memur olarak atanmaları için öğrenim süresini başarıyla tamamlamaları ve eğitim sonunda Polis Akademisi Başkanlığınca yapılacak sınavda başarılı olmaları şarttır.”</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24-</w:t>
      </w:r>
      <w:r w:rsidRPr="000859DC">
        <w:rPr>
          <w:rFonts w:ascii="Times New Roman" w:eastAsia="Times New Roman" w:hAnsi="Times New Roman" w:cs="Times New Roman"/>
          <w:color w:val="000000"/>
          <w:sz w:val="24"/>
          <w:szCs w:val="24"/>
          <w:lang w:eastAsia="tr-TR"/>
        </w:rPr>
        <w:t> 3201 sayılı Kanunun ek 9 uncu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9- Emniyet Teşkilatında bulunanlara doğrudan doğruya disiplin cezası vermeye yetkili olanlar aşağıda gösterilmiştir.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A) İçişleri Bakanı; merkez ve taşradaki her rütbe ve derecedeki Emniyet Teşkilatı personeline uyarma, kınama ve aylıktan kesme cezası,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 Emniyet Genel Müdürü ve valiler; Emniyet Genel Müdürü merkezdeki, valiler il ve bağlı ilçelerdeki her rütbe ve derecedeki Emniyet Teşkilatı personeline uyarma, kınama ve 10 günlüğe kadar aylıktan kesme cezası,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C) Daire Başkanı, Eğitim ve Öğretim Kurumu Müdürleri, İl Emniyet Müdürleri ve kaymakamlar; emirleri altında bulunan her rütbe ve derecedeki Emniyet Teşkilatı personeline uyarma, kınama ve 3 günlüğe kadar aylıktan kesme cezası,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D) </w:t>
      </w:r>
      <w:proofErr w:type="spellStart"/>
      <w:r w:rsidRPr="000859DC">
        <w:rPr>
          <w:rFonts w:ascii="Times New Roman" w:eastAsia="Times New Roman" w:hAnsi="Times New Roman" w:cs="Times New Roman"/>
          <w:color w:val="000000"/>
          <w:sz w:val="24"/>
          <w:szCs w:val="24"/>
          <w:lang w:eastAsia="tr-TR"/>
        </w:rPr>
        <w:t>Kriminal</w:t>
      </w:r>
      <w:proofErr w:type="spellEnd"/>
      <w:r w:rsidRPr="000859DC">
        <w:rPr>
          <w:rFonts w:ascii="Times New Roman" w:eastAsia="Times New Roman" w:hAnsi="Times New Roman" w:cs="Times New Roman"/>
          <w:color w:val="000000"/>
          <w:sz w:val="24"/>
          <w:szCs w:val="24"/>
          <w:lang w:eastAsia="tr-TR"/>
        </w:rPr>
        <w:t xml:space="preserve"> </w:t>
      </w:r>
      <w:proofErr w:type="spellStart"/>
      <w:r w:rsidRPr="000859DC">
        <w:rPr>
          <w:rFonts w:ascii="Times New Roman" w:eastAsia="Times New Roman" w:hAnsi="Times New Roman" w:cs="Times New Roman"/>
          <w:color w:val="000000"/>
          <w:sz w:val="24"/>
          <w:szCs w:val="24"/>
          <w:lang w:eastAsia="tr-TR"/>
        </w:rPr>
        <w:t>Laboratuvar</w:t>
      </w:r>
      <w:proofErr w:type="spellEnd"/>
      <w:r w:rsidRPr="000859DC">
        <w:rPr>
          <w:rFonts w:ascii="Times New Roman" w:eastAsia="Times New Roman" w:hAnsi="Times New Roman" w:cs="Times New Roman"/>
          <w:color w:val="000000"/>
          <w:sz w:val="24"/>
          <w:szCs w:val="24"/>
          <w:lang w:eastAsia="tr-TR"/>
        </w:rPr>
        <w:t xml:space="preserve"> Müdürü, Şube Müdürü, İlçe Emniyet Müdürü, İlçe Emniyet Amiri ve Polis Merkezi Amiri; emirleri altında bulunan her rütbe ve derecedeki Emniyet Teşkilatı personeline uyarma, kınama ve 1 günlük aylıktan kesme cezası,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vermeye</w:t>
      </w:r>
      <w:proofErr w:type="gramEnd"/>
      <w:r w:rsidRPr="000859DC">
        <w:rPr>
          <w:rFonts w:ascii="Times New Roman" w:eastAsia="Times New Roman" w:hAnsi="Times New Roman" w:cs="Times New Roman"/>
          <w:color w:val="000000"/>
          <w:sz w:val="24"/>
          <w:szCs w:val="24"/>
          <w:lang w:eastAsia="tr-TR"/>
        </w:rPr>
        <w:t xml:space="preserve"> yetkilidirler.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Disiplin amirleri, emniyet hizmetleri sınıfı dışındaki Devlet memurlarına da aynı disiplin cezalarını verebilirler.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Disiplin amirleri, disiplin amiri oldukları her rütbe ve derecedeki tüm personel hakkında disiplin soruşturması açabilirler.”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25-</w:t>
      </w:r>
      <w:r w:rsidRPr="000859DC">
        <w:rPr>
          <w:rFonts w:ascii="Times New Roman" w:eastAsia="Times New Roman" w:hAnsi="Times New Roman" w:cs="Times New Roman"/>
          <w:color w:val="000000"/>
          <w:sz w:val="24"/>
          <w:szCs w:val="24"/>
          <w:lang w:eastAsia="tr-TR"/>
        </w:rPr>
        <w:t> 3201 sayılı Kanunun ek 24 üncü maddesinin ikinci fıkrası aşağıdaki şekilde değiştirilmiş ve beşinci fıkrasına “öğretim masraflarını” ibaresinden sonra gelmek üzere “kanuni faizi ile birlikte, bu sürenin eksik kalan kısmı ile orantılı miktarı” ibaresi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“Lisans mezunlarından Kamu Personeli Seçme Sınavında Bakanlıkça belirlenecek taban puanı almış olanlar arasından sınavın yapıldığı yılın 31 Aralık tarihi itibarıyla otuz yaşından gün almayan erkek ve kadın adaylar arasından yönetmelikle belirlenecek şartları taşıyanlar ve sınavda başarılı olanlar polis meslek eğitim merkezlerine alınırlar.”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26-</w:t>
      </w:r>
      <w:r w:rsidRPr="000859DC">
        <w:rPr>
          <w:rFonts w:ascii="Times New Roman" w:eastAsia="Times New Roman" w:hAnsi="Times New Roman" w:cs="Times New Roman"/>
          <w:color w:val="000000"/>
          <w:sz w:val="24"/>
          <w:szCs w:val="24"/>
          <w:lang w:eastAsia="tr-TR"/>
        </w:rPr>
        <w:t> 3201 sayılı Kanunun geçici 23 üncü maddesinin ikinci fıkrasında yer alan “değerlendirilmez” ibaresi “değerlendirilir ve bu kişiler idarece resen emekliye sevk edilemez.” şeklinde değiştirilmiştir.</w:t>
      </w:r>
    </w:p>
    <w:p w:rsidR="000859DC" w:rsidRPr="000859DC" w:rsidRDefault="000859DC" w:rsidP="000859DC">
      <w:pPr>
        <w:spacing w:before="60" w:after="60" w:line="240" w:lineRule="auto"/>
        <w:ind w:right="7"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lastRenderedPageBreak/>
        <w:t>MADDE 27-</w:t>
      </w:r>
      <w:r w:rsidRPr="000859DC">
        <w:rPr>
          <w:rFonts w:ascii="Times New Roman" w:eastAsia="Times New Roman" w:hAnsi="Times New Roman" w:cs="Times New Roman"/>
          <w:color w:val="000000"/>
          <w:sz w:val="24"/>
          <w:szCs w:val="24"/>
          <w:lang w:eastAsia="tr-TR"/>
        </w:rPr>
        <w:t> 3201 sayılı Kanuna aşağıdaki ek madde eklenmiştir.</w:t>
      </w:r>
    </w:p>
    <w:p w:rsidR="000859DC" w:rsidRPr="000859DC" w:rsidRDefault="000859DC" w:rsidP="000859DC">
      <w:pPr>
        <w:spacing w:before="60" w:after="60" w:line="240" w:lineRule="auto"/>
        <w:ind w:right="7"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32- Bu maddeyi ihdas eden Kanuna ekli (1) sayılı listede yer alan kadrolar ihdas edilerek 190 sayılı Genel Kadro ve Usulü Hakkında Kanun Hükmünde Kararnamenin eki (I) sayılı cetvelin Emniyet Genel Müdürlüğü bölümüne eklenmiştir.”</w:t>
      </w:r>
    </w:p>
    <w:p w:rsidR="000859DC" w:rsidRPr="000859DC" w:rsidRDefault="000859DC" w:rsidP="000859DC">
      <w:pPr>
        <w:spacing w:before="60" w:after="60" w:line="240" w:lineRule="auto"/>
        <w:ind w:right="7"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28-</w:t>
      </w:r>
      <w:r w:rsidRPr="000859DC">
        <w:rPr>
          <w:rFonts w:ascii="Times New Roman" w:eastAsia="Times New Roman" w:hAnsi="Times New Roman" w:cs="Times New Roman"/>
          <w:color w:val="000000"/>
          <w:sz w:val="24"/>
          <w:szCs w:val="24"/>
          <w:lang w:eastAsia="tr-TR"/>
        </w:rPr>
        <w:t> 3201 sayılı Kanuna aşağıdaki ek madde eklenmiştir.</w:t>
      </w:r>
    </w:p>
    <w:p w:rsidR="000859DC" w:rsidRPr="000859DC" w:rsidRDefault="000859DC" w:rsidP="000859DC">
      <w:pPr>
        <w:spacing w:before="60" w:after="60" w:line="240" w:lineRule="auto"/>
        <w:ind w:right="7"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33- Emniyet Teşkilatının her türlü göreviyle ilgili eylem ve işlemleri İçişleri Bakanlığı, mülki idare amirleri ve kendi amirleri tarafından denetlenir ve teftiş 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29- </w:t>
      </w:r>
      <w:r w:rsidRPr="000859DC">
        <w:rPr>
          <w:rFonts w:ascii="Times New Roman" w:eastAsia="Times New Roman" w:hAnsi="Times New Roman" w:cs="Times New Roman"/>
          <w:color w:val="000000"/>
          <w:sz w:val="24"/>
          <w:szCs w:val="24"/>
          <w:lang w:eastAsia="tr-TR"/>
        </w:rPr>
        <w:t>3201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“GEÇİCİ MADDE 24- Polis kolejinde öğrenime devam eden öğrenciler, Millî Eğitim Bakanlığınca polis koleji giriş sınavının yapıldığı tarihte aldıkları Ortaöğretim Yerleştirme Puanları dikkate alınarak durumlarına uygun okullara naklen kaydedilirler.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Polis kolejinde görev yapan eğitim öğretim hizmetleri sınıfında yer alan personel, kadro derecelerine uygun öğretmen unvanlı kadrolara atanmak üzere bu maddenin yürürlüğe girdiği tarihten itibaren bir ay içinde Genel Müdürlük tarafından Millî Eğitim Bakanlığına bildirilir. Bunların atamaları, bildirimi izleyen bir ay içinde yapılır ve atama işlemi yapılıncaya kadar mali ve sosyal hakları, anılan birim tarafından ödenmeye devam olunur.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Mevcut amir rütbeleri için ihdas edilmiş bulunan kadro sayılarının, 55 inci maddenin üçüncü fıkrasında her amir rütbesi için öngörülen azami kadro sayısından fazla olması hâlinde, bu fazlalık giderilinceye kadar, boşalan kadrolar herhangi bir işlem yapılmaksızın iptal edilmiş sayılır.”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30- </w:t>
      </w:r>
      <w:r w:rsidRPr="000859DC">
        <w:rPr>
          <w:rFonts w:ascii="Times New Roman" w:eastAsia="Times New Roman" w:hAnsi="Times New Roman" w:cs="Times New Roman"/>
          <w:color w:val="000000"/>
          <w:sz w:val="24"/>
          <w:szCs w:val="24"/>
          <w:lang w:eastAsia="tr-TR"/>
        </w:rPr>
        <w:t>3201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“GEÇİCİ MADDE 25- Bu maddenin yürürlüğe girdiği tarihten önce ek 24 üncü madde gereğince tazminat yükümlülüğü doğanlar ve devam edenler bu maddenin yürürlüğe girdiği tarihten itibaren altı ay içinde memuriyetten ayrıldıkları birimlere müracaat etmeleri hâlinde ek 24 üncü maddenin beşinci fıkrası hükmünden yararlandırılırlar. Ödemesi devam edenlerden ek 24 üncü maddenin beşinci fıkrası çerçevesinde yapılacak hesaplamaya göre fazla ödeme yapmış olanlar ile bu maddenin yürürlüğe girdiği tarihten önce ödemesini tamamlamış olanlara geri ödeme yapılmaz.”</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31- </w:t>
      </w:r>
      <w:r w:rsidRPr="000859DC">
        <w:rPr>
          <w:rFonts w:ascii="Times New Roman" w:eastAsia="Times New Roman" w:hAnsi="Times New Roman" w:cs="Times New Roman"/>
          <w:color w:val="000000"/>
          <w:sz w:val="24"/>
          <w:szCs w:val="24"/>
          <w:lang w:eastAsia="tr-TR"/>
        </w:rPr>
        <w:t>3201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“GEÇİCİ MADDE 26- Bu maddenin yürürlüğe girdiği tarihten önce atanan polis amirlerinin rütbelerde ve meslek derecelerinde zorunlu en az bekleme süreleri ile (B) grubundan (A) grubuna geçiş işlemleri aşağıdaki hükümler çerçevesinde yürütülür.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Polis amirlerinden Polis Akademisi mezunları, Polis Akademisi mezunu sayılanlar ile Emniyet Genel Müdürlüğüne eleman yetiştirmek üzere Polis Akademisi bünyesindeki en az dört yıllık fakülte ve yüksek okullardan mezun olanlar (A), komiser yardımcılığı kursunu başarıyla bitirmiş olanlar (B) grubunu oluşturur.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Polis amirlerinin, rütbelerde ve meslek derecelerinde zorunlu en az bekleme süreleri rütbe sırası ile aşağıda gösterilmiştir.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tblPr>
      <w:tblGrid>
        <w:gridCol w:w="3696"/>
        <w:gridCol w:w="1888"/>
        <w:gridCol w:w="1417"/>
        <w:gridCol w:w="1331"/>
      </w:tblGrid>
      <w:tr w:rsidR="000859DC" w:rsidRPr="000859DC" w:rsidTr="000859DC">
        <w:trPr>
          <w:trHeight w:val="340"/>
          <w:jc w:val="center"/>
        </w:trPr>
        <w:tc>
          <w:tcPr>
            <w:tcW w:w="36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RÜTBELER</w:t>
            </w:r>
          </w:p>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           </w:t>
            </w:r>
          </w:p>
        </w:tc>
        <w:tc>
          <w:tcPr>
            <w:tcW w:w="188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MESLEK DERECELERİ</w:t>
            </w:r>
          </w:p>
        </w:tc>
        <w:tc>
          <w:tcPr>
            <w:tcW w:w="274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 </w:t>
            </w:r>
          </w:p>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EN AZ BEKLEME SÜRELERİ</w:t>
            </w:r>
          </w:p>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 </w:t>
            </w:r>
          </w:p>
        </w:tc>
      </w:tr>
      <w:tr w:rsidR="000859DC" w:rsidRPr="000859DC" w:rsidTr="000859DC">
        <w:trPr>
          <w:trHeigh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59DC" w:rsidRPr="000859DC" w:rsidRDefault="000859DC" w:rsidP="000859DC">
            <w:pPr>
              <w:spacing w:after="0" w:line="240" w:lineRule="auto"/>
              <w:rPr>
                <w:rFonts w:ascii="Calibri" w:eastAsia="Times New Roman" w:hAnsi="Calibri" w:cs="Times New Roman"/>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0859DC" w:rsidRPr="000859DC" w:rsidRDefault="000859DC" w:rsidP="000859DC">
            <w:pPr>
              <w:spacing w:after="0" w:line="240" w:lineRule="auto"/>
              <w:rPr>
                <w:rFonts w:ascii="Calibri" w:eastAsia="Times New Roman" w:hAnsi="Calibri" w:cs="Times New Roman"/>
                <w:lang w:eastAsia="tr-TR"/>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(A)</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(B)</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Komiser Yardımcısı</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4</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6</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Komiser</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4</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6</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proofErr w:type="spellStart"/>
            <w:r w:rsidRPr="000859DC">
              <w:rPr>
                <w:rFonts w:ascii="Times New Roman" w:eastAsia="Times New Roman" w:hAnsi="Times New Roman" w:cs="Times New Roman"/>
                <w:sz w:val="24"/>
                <w:szCs w:val="24"/>
                <w:lang w:eastAsia="tr-TR"/>
              </w:rPr>
              <w:lastRenderedPageBreak/>
              <w:t>Başkomiser</w:t>
            </w:r>
            <w:proofErr w:type="spellEnd"/>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Yaş Haddi</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Emniyet Amiri</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MinionPro-Regular" w:eastAsia="Times New Roman" w:hAnsi="MinionPro-Regular" w:cs="Times New Roman"/>
                <w:color w:val="000000"/>
                <w:sz w:val="24"/>
                <w:szCs w:val="24"/>
                <w:lang w:eastAsia="tr-TR"/>
              </w:rPr>
            </w:pPr>
            <w:r w:rsidRPr="000859DC">
              <w:rPr>
                <w:rFonts w:ascii="Times New Roman" w:eastAsia="Times New Roman" w:hAnsi="Times New Roman" w:cs="Times New Roman"/>
                <w:sz w:val="24"/>
                <w:szCs w:val="24"/>
                <w:lang w:eastAsia="tr-TR"/>
              </w:rPr>
              <w:t> </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Dördüncü Sınıf Emniyet Müdürü</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MinionPro-Regular" w:eastAsia="Times New Roman" w:hAnsi="MinionPro-Regular" w:cs="Times New Roman"/>
                <w:color w:val="000000"/>
                <w:sz w:val="24"/>
                <w:szCs w:val="24"/>
                <w:lang w:eastAsia="tr-TR"/>
              </w:rPr>
            </w:pPr>
            <w:r w:rsidRPr="000859DC">
              <w:rPr>
                <w:rFonts w:ascii="Times New Roman" w:eastAsia="Times New Roman" w:hAnsi="Times New Roman" w:cs="Times New Roman"/>
                <w:sz w:val="24"/>
                <w:szCs w:val="24"/>
                <w:lang w:eastAsia="tr-TR"/>
              </w:rPr>
              <w:t> </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Üçüncü Sınıf Emniyet Müdürü</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MinionPro-Regular" w:eastAsia="Times New Roman" w:hAnsi="MinionPro-Regular" w:cs="Times New Roman"/>
                <w:color w:val="000000"/>
                <w:sz w:val="24"/>
                <w:szCs w:val="24"/>
                <w:lang w:eastAsia="tr-TR"/>
              </w:rPr>
            </w:pPr>
            <w:r w:rsidRPr="000859DC">
              <w:rPr>
                <w:rFonts w:ascii="Times New Roman" w:eastAsia="Times New Roman" w:hAnsi="Times New Roman" w:cs="Times New Roman"/>
                <w:sz w:val="24"/>
                <w:szCs w:val="24"/>
                <w:lang w:eastAsia="tr-TR"/>
              </w:rPr>
              <w:t> </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İkinci Sınıf Emniyet Müdürü</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MinionPro-Regular" w:eastAsia="Times New Roman" w:hAnsi="MinionPro-Regular" w:cs="Times New Roman"/>
                <w:color w:val="000000"/>
                <w:sz w:val="24"/>
                <w:szCs w:val="24"/>
                <w:lang w:eastAsia="tr-TR"/>
              </w:rPr>
            </w:pPr>
            <w:r w:rsidRPr="000859DC">
              <w:rPr>
                <w:rFonts w:ascii="Times New Roman" w:eastAsia="Times New Roman" w:hAnsi="Times New Roman" w:cs="Times New Roman"/>
                <w:sz w:val="24"/>
                <w:szCs w:val="24"/>
                <w:lang w:eastAsia="tr-TR"/>
              </w:rPr>
              <w:t> </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Birinci Sınıf Emniyet Müdürü</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2</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MinionPro-Regular" w:eastAsia="Times New Roman" w:hAnsi="MinionPro-Regular" w:cs="Times New Roman"/>
                <w:color w:val="000000"/>
                <w:sz w:val="24"/>
                <w:szCs w:val="24"/>
                <w:lang w:eastAsia="tr-TR"/>
              </w:rPr>
            </w:pPr>
            <w:r w:rsidRPr="000859DC">
              <w:rPr>
                <w:rFonts w:ascii="Times New Roman" w:eastAsia="Times New Roman" w:hAnsi="Times New Roman" w:cs="Times New Roman"/>
                <w:sz w:val="24"/>
                <w:szCs w:val="24"/>
                <w:lang w:eastAsia="tr-TR"/>
              </w:rPr>
              <w:t> </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Birinci Sınıf Emniyet Müdürü</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Yaş Haddi</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MinionPro-Regular" w:eastAsia="Times New Roman" w:hAnsi="MinionPro-Regular" w:cs="Times New Roman"/>
                <w:color w:val="000000"/>
                <w:sz w:val="24"/>
                <w:szCs w:val="24"/>
                <w:lang w:eastAsia="tr-TR"/>
              </w:rPr>
            </w:pPr>
            <w:r w:rsidRPr="000859DC">
              <w:rPr>
                <w:rFonts w:ascii="Times New Roman" w:eastAsia="Times New Roman" w:hAnsi="Times New Roman" w:cs="Times New Roman"/>
                <w:sz w:val="24"/>
                <w:szCs w:val="24"/>
                <w:lang w:eastAsia="tr-TR"/>
              </w:rPr>
              <w:t> </w:t>
            </w:r>
          </w:p>
        </w:tc>
      </w:tr>
      <w:tr w:rsidR="000859DC" w:rsidRPr="000859DC" w:rsidTr="000859DC">
        <w:trPr>
          <w:trHeight w:val="340"/>
          <w:jc w:val="center"/>
        </w:trPr>
        <w:tc>
          <w:tcPr>
            <w:tcW w:w="36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Sınıf Üstü Emniyet Müdürü</w:t>
            </w:r>
          </w:p>
        </w:tc>
        <w:tc>
          <w:tcPr>
            <w:tcW w:w="18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Derece Üstü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Yaş Haddi</w:t>
            </w:r>
          </w:p>
        </w:tc>
        <w:tc>
          <w:tcPr>
            <w:tcW w:w="13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59DC" w:rsidRPr="000859DC" w:rsidRDefault="000859DC" w:rsidP="000859DC">
            <w:pPr>
              <w:spacing w:after="0" w:line="240" w:lineRule="auto"/>
              <w:jc w:val="center"/>
              <w:rPr>
                <w:rFonts w:ascii="MinionPro-Regular" w:eastAsia="Times New Roman" w:hAnsi="MinionPro-Regular" w:cs="Times New Roman"/>
                <w:color w:val="000000"/>
                <w:sz w:val="24"/>
                <w:szCs w:val="24"/>
                <w:lang w:eastAsia="tr-TR"/>
              </w:rPr>
            </w:pPr>
            <w:r w:rsidRPr="000859DC">
              <w:rPr>
                <w:rFonts w:ascii="Times New Roman" w:eastAsia="Times New Roman" w:hAnsi="Times New Roman" w:cs="Times New Roman"/>
                <w:sz w:val="24"/>
                <w:szCs w:val="24"/>
                <w:lang w:eastAsia="tr-TR"/>
              </w:rPr>
              <w:t> </w:t>
            </w:r>
          </w:p>
        </w:tc>
      </w:tr>
    </w:tbl>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 </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(B) grubu polis amirlerinden en az dört yıllık yükseköğretim kurumunu bitirenlerin (A) grubuna geçmeleri aşağıdaki şartlara bağlıdır: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 xml:space="preserve">a) </w:t>
      </w:r>
      <w:proofErr w:type="spellStart"/>
      <w:r w:rsidRPr="000859DC">
        <w:rPr>
          <w:rFonts w:ascii="Times New Roman" w:eastAsia="Times New Roman" w:hAnsi="Times New Roman" w:cs="Times New Roman"/>
          <w:color w:val="000000"/>
          <w:sz w:val="27"/>
          <w:szCs w:val="27"/>
          <w:lang w:eastAsia="tr-TR"/>
        </w:rPr>
        <w:t>Başkomiser</w:t>
      </w:r>
      <w:proofErr w:type="spellEnd"/>
      <w:r w:rsidRPr="000859DC">
        <w:rPr>
          <w:rFonts w:ascii="Times New Roman" w:eastAsia="Times New Roman" w:hAnsi="Times New Roman" w:cs="Times New Roman"/>
          <w:color w:val="000000"/>
          <w:sz w:val="27"/>
          <w:szCs w:val="27"/>
          <w:lang w:eastAsia="tr-TR"/>
        </w:rPr>
        <w:t xml:space="preserve"> rütbesinde (A) grubu polis amirleri için öngörülen en az bekleme süresi kadar çalışmış olmak.</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 xml:space="preserve">b) </w:t>
      </w:r>
      <w:proofErr w:type="spellStart"/>
      <w:r w:rsidRPr="000859DC">
        <w:rPr>
          <w:rFonts w:ascii="Times New Roman" w:eastAsia="Times New Roman" w:hAnsi="Times New Roman" w:cs="Times New Roman"/>
          <w:color w:val="000000"/>
          <w:sz w:val="27"/>
          <w:szCs w:val="27"/>
          <w:lang w:eastAsia="tr-TR"/>
        </w:rPr>
        <w:t>Başkomiser</w:t>
      </w:r>
      <w:proofErr w:type="spellEnd"/>
      <w:r w:rsidRPr="000859DC">
        <w:rPr>
          <w:rFonts w:ascii="Times New Roman" w:eastAsia="Times New Roman" w:hAnsi="Times New Roman" w:cs="Times New Roman"/>
          <w:color w:val="000000"/>
          <w:sz w:val="27"/>
          <w:szCs w:val="27"/>
          <w:lang w:eastAsia="tr-TR"/>
        </w:rPr>
        <w:t xml:space="preserve"> rütbesinden Emniyet Amiri rütbesine terfide bu grup için ayrı yapılacak yazılı ve sözlü sınav ile meslek içi yöneticilik eğitiminde başarılı olmak.</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c) Merkez Değerlendirme Kurulu kararıyla Emniyet Amiri rütbesine terfi etmiş olmak.</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(B) grubundan (A) grubuna geçecek olan amirlerin sayısı, o yıl itibarıyla (A) grubundan Emniyet Amirliği rütbesine terfi edenlerin sayısının %10’unu geçemez.”</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b/>
          <w:bCs/>
          <w:color w:val="000000"/>
          <w:sz w:val="27"/>
          <w:szCs w:val="27"/>
          <w:lang w:eastAsia="tr-TR"/>
        </w:rPr>
        <w:t>MADDE 32-</w:t>
      </w:r>
      <w:r w:rsidRPr="000859DC">
        <w:rPr>
          <w:rFonts w:ascii="Times New Roman" w:eastAsia="Times New Roman" w:hAnsi="Times New Roman" w:cs="Times New Roman"/>
          <w:b/>
          <w:bCs/>
          <w:color w:val="000000"/>
          <w:sz w:val="27"/>
          <w:lang w:eastAsia="tr-TR"/>
        </w:rPr>
        <w:t> </w:t>
      </w:r>
      <w:r w:rsidRPr="000859DC">
        <w:rPr>
          <w:rFonts w:ascii="Times New Roman" w:eastAsia="Times New Roman" w:hAnsi="Times New Roman" w:cs="Times New Roman"/>
          <w:color w:val="000000"/>
          <w:sz w:val="27"/>
          <w:szCs w:val="27"/>
          <w:lang w:eastAsia="tr-TR"/>
        </w:rPr>
        <w:t>3201 sayılı Kanuna aşağıdaki geçici madde eklenmiştir.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 xml:space="preserve">“GEÇİCİ MADDE 27- </w:t>
      </w:r>
      <w:proofErr w:type="gramStart"/>
      <w:r w:rsidRPr="000859DC">
        <w:rPr>
          <w:rFonts w:ascii="Times New Roman" w:eastAsia="Times New Roman" w:hAnsi="Times New Roman" w:cs="Times New Roman"/>
          <w:color w:val="000000"/>
          <w:sz w:val="27"/>
          <w:szCs w:val="27"/>
          <w:lang w:eastAsia="tr-TR"/>
        </w:rPr>
        <w:t>01/01/2015</w:t>
      </w:r>
      <w:proofErr w:type="gramEnd"/>
      <w:r w:rsidRPr="000859DC">
        <w:rPr>
          <w:rFonts w:ascii="Times New Roman" w:eastAsia="Times New Roman" w:hAnsi="Times New Roman" w:cs="Times New Roman"/>
          <w:color w:val="000000"/>
          <w:sz w:val="27"/>
          <w:szCs w:val="27"/>
          <w:lang w:eastAsia="tr-TR"/>
        </w:rPr>
        <w:t xml:space="preserve"> tarihi itibarıyla, Birinci Sınıf Emniyet Müdürü rütbesini ihraz edenlerden Emniyet Genel Müdür Yardımcısı, Teftiş Kurulu Başkanı, Polis Akademisi Başkanı, Özel Güvenlik Denetleme Başkanı, Birinci Hukuk Müşaviri, Daire Başkanı, İl Emniyet Müdürü, Emniyet Müşaviri, Polis Moral Eğitim Merkezi Müdürü, Akademi Başkan Yardımcısı, Polis Amirleri Eğitimi Merkezi Müdürü, Teftiş Kurulu Başkan Yardımcısı, Teftiş Kurulu Grup Amiri, Polis Meslek Yüksek Okulu Müdürü, Polis Meslek Eğitim Merkezi Müdürü ve Polis Eğitim Merkezi Müdürü kadrolarında bulunanlar dışında kalanlar ile 01/01/2015 tarihi itibarıyla İkinci, Üçüncü ve Dördüncü Sınıf Emniyet Müdürü rütbesini ihraz edenlerden emeklilik veya yaşlılık aylığı bağlanabilmesi için gerekli şartları haiz olanlar; bu maddenin yürürlüğe girdiği tarihten itibaren altı ay içinde Yüksek Değerlendirme Kurulunun teklifi ve İçişleri Bakanının onayı ile resen emekliye sevk edilebilir. Bu şekilde emekliye sevk edilenler hakkında da 55 inci maddenin yirmi birinci fıkrası hükümleri uygulanır.”</w:t>
      </w:r>
    </w:p>
    <w:p w:rsidR="000859DC" w:rsidRPr="000859DC" w:rsidRDefault="000859DC" w:rsidP="000859DC">
      <w:pPr>
        <w:spacing w:before="60" w:after="60" w:line="240" w:lineRule="auto"/>
        <w:ind w:firstLine="340"/>
        <w:jc w:val="both"/>
        <w:rPr>
          <w:rFonts w:ascii="MinionPro-Regular" w:eastAsia="Times New Roman" w:hAnsi="MinionPro-Regular" w:cs="Times New Roman"/>
          <w:color w:val="000000"/>
          <w:sz w:val="27"/>
          <w:szCs w:val="27"/>
          <w:lang w:eastAsia="tr-TR"/>
        </w:rPr>
      </w:pPr>
      <w:r w:rsidRPr="000859DC">
        <w:rPr>
          <w:rFonts w:ascii="Times New Roman" w:eastAsia="Times New Roman" w:hAnsi="Times New Roman" w:cs="Times New Roman"/>
          <w:b/>
          <w:bCs/>
          <w:color w:val="000000"/>
          <w:sz w:val="27"/>
          <w:szCs w:val="27"/>
          <w:lang w:eastAsia="tr-TR"/>
        </w:rPr>
        <w:t>MADDE 33-</w:t>
      </w:r>
      <w:r w:rsidRPr="000859DC">
        <w:rPr>
          <w:rFonts w:ascii="Times New Roman" w:eastAsia="Times New Roman" w:hAnsi="Times New Roman" w:cs="Times New Roman"/>
          <w:b/>
          <w:bCs/>
          <w:color w:val="000000"/>
          <w:sz w:val="27"/>
          <w:lang w:eastAsia="tr-TR"/>
        </w:rPr>
        <w:t> </w:t>
      </w:r>
      <w:r w:rsidRPr="000859DC">
        <w:rPr>
          <w:rFonts w:ascii="Times New Roman" w:eastAsia="Times New Roman" w:hAnsi="Times New Roman" w:cs="Times New Roman"/>
          <w:color w:val="000000"/>
          <w:sz w:val="27"/>
          <w:szCs w:val="27"/>
          <w:lang w:eastAsia="tr-TR"/>
        </w:rPr>
        <w:t>3201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 xml:space="preserve">“GEÇİCİ MADDE 28- Bu maddenin yürürlüğe girdiği tarihten önceki son beş yıl içinde disiplin kurullarınca meslekten veya Devlet memurluğundan çıkarma cezasıyla tecziye edilmesi gerektiği hâlde 657 sayılı Kanunun 127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maddesine göre ceza verme yetkisi zamanaşımına uğradığı için cezalandırılamayan Emniyet Teşkilatı mensupları,</w:t>
      </w:r>
      <w:r w:rsidRPr="000859DC">
        <w:rPr>
          <w:rFonts w:ascii="Times New Roman" w:eastAsia="Times New Roman" w:hAnsi="Times New Roman" w:cs="Times New Roman"/>
          <w:color w:val="000000"/>
          <w:spacing w:val="2"/>
          <w:sz w:val="24"/>
          <w:szCs w:val="24"/>
          <w:lang w:eastAsia="tr-TR"/>
        </w:rPr>
        <w:t> </w:t>
      </w:r>
      <w:r w:rsidRPr="000859DC">
        <w:rPr>
          <w:rFonts w:ascii="Times New Roman" w:eastAsia="Times New Roman" w:hAnsi="Times New Roman" w:cs="Times New Roman"/>
          <w:color w:val="000000"/>
          <w:sz w:val="24"/>
          <w:szCs w:val="24"/>
          <w:lang w:eastAsia="tr-TR"/>
        </w:rPr>
        <w:t>bir ay içinde kamu kurum ve kuruluşlarına nakledilmek üzere İçişleri Bakanlığı tarafından Devlet Personel Başkanlığına bildirilir.</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 xml:space="preserve">Bu personelin, Devlet Personel Başkanlığınca </w:t>
      </w:r>
      <w:proofErr w:type="gramStart"/>
      <w:r w:rsidRPr="000859DC">
        <w:rPr>
          <w:rFonts w:ascii="Times New Roman" w:eastAsia="Times New Roman" w:hAnsi="Times New Roman" w:cs="Times New Roman"/>
          <w:color w:val="000000"/>
          <w:sz w:val="24"/>
          <w:szCs w:val="24"/>
          <w:lang w:eastAsia="tr-TR"/>
        </w:rPr>
        <w:t>24/11/1994</w:t>
      </w:r>
      <w:proofErr w:type="gramEnd"/>
      <w:r w:rsidRPr="000859DC">
        <w:rPr>
          <w:rFonts w:ascii="Times New Roman" w:eastAsia="Times New Roman" w:hAnsi="Times New Roman" w:cs="Times New Roman"/>
          <w:color w:val="000000"/>
          <w:sz w:val="24"/>
          <w:szCs w:val="24"/>
          <w:lang w:eastAsia="tr-TR"/>
        </w:rPr>
        <w:t xml:space="preserve"> tarihli ve 4046 sayılı Özelleştirme Uygulamaları Hakkında Kanunun 22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maddesinin ikinci, üçüncü, beşinci ve altıncı fıkralarında belirtilen esas ve usuller çerçevesinde diğer kamu kurum ve kuruluşlarına, Devlet Personel Başkanlığına bildirim tarihinden itibaren kırk beş gün içinde atama teklifleri yapılır. Bunlardan müdür ve üstü kadrolarda olanlar araştırmacı unvanlı kadrolara, diğerleri ise Devlet Personel Başkanlığınca tespit edilen kadrolara atanırlar. Personel nakledildiği kurumda göreve başlayıncaya kadar eski kurumunda çalışmaya devam eder ve bu personelin her türlü mali ve sosyal hakları çalıştıkları kurum tarafından karşılanır.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Bu madde kapsamında yer alan personele ilişkin kadrolar; atama teklifi gerçekleştirilen kamu kurum ve kuruluşları tarafından ilgililere ilişkin atama onaylarının alındığı tarih itibarıyla diğer kanunlardaki hükümlere bakılmaksızın ve başka bir işleme gerek kalmaksızın ihdas, tahsis ve vize edilmiş sayılır. İhdas edilmiş sayılan memur kadroları, </w:t>
      </w:r>
      <w:proofErr w:type="gramStart"/>
      <w:r w:rsidRPr="000859DC">
        <w:rPr>
          <w:rFonts w:ascii="Times New Roman" w:eastAsia="Times New Roman" w:hAnsi="Times New Roman" w:cs="Times New Roman"/>
          <w:color w:val="000000"/>
          <w:sz w:val="24"/>
          <w:szCs w:val="24"/>
          <w:lang w:eastAsia="tr-TR"/>
        </w:rPr>
        <w:t>13/12/1983</w:t>
      </w:r>
      <w:proofErr w:type="gramEnd"/>
      <w:r w:rsidRPr="000859DC">
        <w:rPr>
          <w:rFonts w:ascii="Times New Roman" w:eastAsia="Times New Roman" w:hAnsi="Times New Roman" w:cs="Times New Roman"/>
          <w:color w:val="000000"/>
          <w:sz w:val="24"/>
          <w:szCs w:val="24"/>
          <w:lang w:eastAsia="tr-TR"/>
        </w:rPr>
        <w:t xml:space="preserve"> tarihli ve 190 sayılı Genel Kadro ve Usulü Hakkında Kanun Hükmünde Kararnameye ekli cetvellerin ilgili bölümüne eklenmiş sayılır. Atama işlemi yapılan personele ilişkin bilgiler ve bu bilgilerdeki değişiklikler, en geç on beş gün içinde Devlet Personel Başkanlığına bildirilir.”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34- </w:t>
      </w:r>
      <w:proofErr w:type="gramStart"/>
      <w:r w:rsidRPr="000859DC">
        <w:rPr>
          <w:rFonts w:ascii="Times New Roman" w:eastAsia="Times New Roman" w:hAnsi="Times New Roman" w:cs="Times New Roman"/>
          <w:color w:val="000000"/>
          <w:sz w:val="24"/>
          <w:szCs w:val="24"/>
          <w:lang w:eastAsia="tr-TR"/>
        </w:rPr>
        <w:t>25/4/2001</w:t>
      </w:r>
      <w:proofErr w:type="gramEnd"/>
      <w:r w:rsidRPr="000859DC">
        <w:rPr>
          <w:rFonts w:ascii="Times New Roman" w:eastAsia="Times New Roman" w:hAnsi="Times New Roman" w:cs="Times New Roman"/>
          <w:color w:val="000000"/>
          <w:sz w:val="24"/>
          <w:szCs w:val="24"/>
          <w:lang w:eastAsia="tr-TR"/>
        </w:rPr>
        <w:t xml:space="preserve"> tarihli ve 4652 sayılı Polis Yüksek Öğretim Kanununun 2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maddesinin birinci fıkrasının (s) bendi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“s) Öğretim Elemanları: Akademi, Polis Amirleri Eğitimi Merkezi Müdürlüğü, enstitü, polis meslek eğitim merkezi müdürlükleri ve polis meslek yüksek okullarında görevli öğretim üye ve yardımcıları ile öğretim görevlileri ve okutmanları,”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35-</w:t>
      </w:r>
      <w:r w:rsidRPr="000859DC">
        <w:rPr>
          <w:rFonts w:ascii="Times New Roman" w:eastAsia="Times New Roman" w:hAnsi="Times New Roman" w:cs="Times New Roman"/>
          <w:color w:val="000000"/>
          <w:sz w:val="24"/>
          <w:szCs w:val="24"/>
          <w:lang w:eastAsia="tr-TR"/>
        </w:rPr>
        <w:t> 4652 sayılı Kanunun 3 üncü maddesinin ikinci fıkrasının (a) bendinde yer alan “Temel bilimler ve sosyal bilim alanlarından birinde lisans düzeyinde bilgi ve beceriye sahip, mezuniyetten” ibaresi “Mezuniyetten” şeklinde ve (c) bendi aşağıdaki şekilde değiştirilmiş ve aynı fıkraya aşağıdaki bent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“c) Ön lisans düzeyinde eğitim-öğretim yapan polis meslek yüksek okulları ile polis meslek eğitim merkezlerinde polis memuru yetiştirilmesini sağlamak,”</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“d) Emniyet Teşkilatı personelinin ihtiyaçlarına uygun eğitim programları hazırlamak, koordine etmek ve eğitim ihtiyaçlarının en üst düzeyde karşılanmasını desteklemektir.”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36-</w:t>
      </w:r>
      <w:r w:rsidRPr="000859DC">
        <w:rPr>
          <w:rFonts w:ascii="Times New Roman" w:eastAsia="Times New Roman" w:hAnsi="Times New Roman" w:cs="Times New Roman"/>
          <w:color w:val="000000"/>
          <w:sz w:val="24"/>
          <w:szCs w:val="24"/>
          <w:lang w:eastAsia="tr-TR"/>
        </w:rPr>
        <w:t> 4652 sayılı Kanunun 10 uncu maddesine birinci fıkrasından sonra gelmek üzere aşağıdaki fıkra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“Birinci fıkra hükümlerine göre kurulan polis meslek yüksek okulları Bakan onayı ile polis meslek eğitim merkezine dönüştürülebilir. Dönüştürülen polis meslek yüksek okullarında görev yapmakta olan personel, ayrıca bir işleme gerek olmaksızın polis meslek eğitim merkezi kadro ve görev unvanlarına uygun kadrolara atanmış sayılırlar. Polis meslek eğitim merkezleri Başkanlığa bağlı olarak faaliyetlerini yürütür.”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37-</w:t>
      </w:r>
      <w:r w:rsidRPr="000859DC">
        <w:rPr>
          <w:rFonts w:ascii="Times New Roman" w:eastAsia="Times New Roman" w:hAnsi="Times New Roman" w:cs="Times New Roman"/>
          <w:color w:val="000000"/>
          <w:sz w:val="24"/>
          <w:szCs w:val="24"/>
          <w:lang w:eastAsia="tr-TR"/>
        </w:rPr>
        <w:t> 4652 sayılı Kanunun 15 inci maddesinin sekizinci fıkrasında yer alan “Fakülte ve polis” ibaresi “Polis” şeklinde; ikinci, onuncu ve on birinci fıkraları aşağıdaki şekilde değiştirilmiş ve birinci, beşinci, on ikinci ve on üçüncü fıkraları yürürlükten kaldırılmıştır.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“İlgili devletlerle yapılacak ikili anlaşmalara bağlı olarak yabancı uyruklu öğrenci veya kursiyerler Bakan onayı ile ücretli yahut ücretsiz olarak Akademiye kabul edilebilirler. Bu suretle kabul edilenlerden ücreti mukabili eğitim veya kurs verileceklerle ilgili mali işler bu Kanunun 29 uncu maddesine göre kurulan döner sermaye işletmesi vasıtasıyla yürütülür.”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“Polis Amirleri Eğitimi Merkezi, enstitü ve polis meslek yüksek okullarında, ilk derece amirlik eğitimi alanlar ile lisansüstü veya ön lisans eğitimi yapanlar (yabancı uyruklular hariç) altı yıl süreyle mecburi hizmetle yükümlüdürler.</w:t>
      </w:r>
    </w:p>
    <w:p w:rsidR="000859DC" w:rsidRPr="000859DC" w:rsidRDefault="000859DC" w:rsidP="000859DC">
      <w:pPr>
        <w:spacing w:before="60" w:after="60" w:line="240" w:lineRule="auto"/>
        <w:ind w:right="7"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Bunlardan mezun olup olmadığına bakılmaksızın mecburi hizmetle yükümlü olduğu süre içinde, istifa edenler veya ilişiğinin kesilmesini gerektiren bir suç işleyenler ya da sağlık sebebi hariç, başka herhangi bir sebeple ayrılanlar, yükümlülük sürelerinin eksik kısmı ile orantılı olarak kendilerine yapılmış olan öğretim masraflarını yasal faiziyle birlikte tazminat olarak ödemek zorundadırlar.”</w:t>
      </w:r>
    </w:p>
    <w:p w:rsidR="000859DC" w:rsidRPr="000859DC" w:rsidRDefault="000859DC" w:rsidP="000859DC">
      <w:pPr>
        <w:spacing w:before="60" w:after="60" w:line="240" w:lineRule="auto"/>
        <w:ind w:right="7"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38-</w:t>
      </w:r>
      <w:r w:rsidRPr="000859DC">
        <w:rPr>
          <w:rFonts w:ascii="Times New Roman" w:eastAsia="Times New Roman" w:hAnsi="Times New Roman" w:cs="Times New Roman"/>
          <w:color w:val="000000"/>
          <w:sz w:val="24"/>
          <w:szCs w:val="24"/>
          <w:lang w:eastAsia="tr-TR"/>
        </w:rPr>
        <w:t xml:space="preserve"> 4652 sayılı Kanunun 22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maddesinin birinci fıkrasının (d) bendinde yer alan “diğer polis yüksek öğretim kurumlarında veya” ibaresi madde metninden çıkarılmış ve aynı fıkraya aşağıdaki bent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  Gerekli görüldüğü hâllerde, öğretim elemanları Başkanın teklifi, Genel Müdürün görüşü ve Bakanın onayıyla Akademiyi oluşturan kuruluş ve birimlerde,”</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39-</w:t>
      </w:r>
      <w:r w:rsidRPr="000859DC">
        <w:rPr>
          <w:rFonts w:ascii="Times New Roman" w:eastAsia="Times New Roman" w:hAnsi="Times New Roman" w:cs="Times New Roman"/>
          <w:color w:val="000000"/>
          <w:sz w:val="24"/>
          <w:szCs w:val="24"/>
          <w:lang w:eastAsia="tr-TR"/>
        </w:rPr>
        <w:t> 4652 sayılı Kanunun 25 inci maddesinin birinci fıkrasının (c) bendine “polis meslek yüksek okulu müdürleri,” ibaresinden sonra gelmek üzere “Polis Amirleri Eğitimi Merkezi Müdürü ve polis meslek eğitim merkezi müdürleri,” ibaresi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40-</w:t>
      </w:r>
      <w:r w:rsidRPr="000859DC">
        <w:rPr>
          <w:rFonts w:ascii="Times New Roman" w:eastAsia="Times New Roman" w:hAnsi="Times New Roman" w:cs="Times New Roman"/>
          <w:color w:val="000000"/>
          <w:sz w:val="24"/>
          <w:szCs w:val="24"/>
          <w:lang w:eastAsia="tr-TR"/>
        </w:rPr>
        <w:t> 4652 sayılı Kanunun 29 uncu maddesinin dördüncü fıkrası aşağıdaki şekilde değiştirilmiş ve maddeye aşağıdaki fıkralar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“Döner sermaye gelirlerinden tahsil edilen kısmın asgari %15’i, Polis Akademisi Başkanlığının ihtiyacı olan mal ve hizmet alımları, her türlü bakım, onarım, kiralama, devam etmekte olan projelerin tamamlanmasına yönelik inşaat işleri ve diğer ihtiyaçlar için kullanılır. Bu oranı %75’ine kadar artırmaya Akademi Yönetim Kurulu yetkilidir.”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“Döner sermaye gelirlerinden tahsil edilen kısmın en az %5’i, Akademi bünyesinde yürütülen bilimsel araştırma projelerinin finansmanı için kullanılır. Bilimsel araştırma projelerine ilişkin ödenekler, Akademi Yönetim Kurulunca gerekli görüldüğü takdirde, her bir proje için avans verilmek suretiyle de kullandırılabilir. Bilimsel araştırma projelerinin seçilmesi, uygulanması ve izlenmesi ile ödeneklerin kullandırılması, genel hükümlerin ön ödemelere ilişkin sınırlamalarına bağlı kalınmaksızın avans verilmesi ve bu avansın mahsubuna dair usul ve esaslar Maliye Bakanlığının uygun görüşü alınarak çıkarılan yönetmelikle belirlenir.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Döner sermaye işletmesi hesabına kamu kurum ve kuruluşları dışında yapılan iş veya hizmetler karşılığında tahsil edilen gelirlerden kanuni kesintiler ile varsa yapılan iş veya hizmetle bağlantılı giderler düşüldükten sonra geri kalan tutar, hizmet karşılığı olarak gelir </w:t>
      </w:r>
      <w:proofErr w:type="gramStart"/>
      <w:r w:rsidRPr="000859DC">
        <w:rPr>
          <w:rFonts w:ascii="Times New Roman" w:eastAsia="Times New Roman" w:hAnsi="Times New Roman" w:cs="Times New Roman"/>
          <w:color w:val="000000"/>
          <w:sz w:val="24"/>
          <w:szCs w:val="24"/>
          <w:lang w:eastAsia="tr-TR"/>
        </w:rPr>
        <w:t>tahsilatının</w:t>
      </w:r>
      <w:proofErr w:type="gramEnd"/>
      <w:r w:rsidRPr="000859DC">
        <w:rPr>
          <w:rFonts w:ascii="Times New Roman" w:eastAsia="Times New Roman" w:hAnsi="Times New Roman" w:cs="Times New Roman"/>
          <w:color w:val="000000"/>
          <w:sz w:val="24"/>
          <w:szCs w:val="24"/>
          <w:lang w:eastAsia="tr-TR"/>
        </w:rPr>
        <w:t xml:space="preserve"> yapıldığı tarihi izleyen bir ay içinde veya hizmet bedelinin peşin tahsil edilmesi hâlinde hizmetin gerçekleşme oranına bağlı olarak aylara bölünerek hizmeti veren emniyet hizmetleri sınıfında olanlar dâhil öğretim elemanları ve öğretim yardımcılarına ödenir. Buna ilişkin usul ve esaslar Maliye Bakanlığının uygun görüşü üzerine çıkarılan yönetmelikle belirlenir.”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41</w:t>
      </w:r>
      <w:r w:rsidRPr="000859DC">
        <w:rPr>
          <w:rFonts w:ascii="Times New Roman" w:eastAsia="Times New Roman" w:hAnsi="Times New Roman" w:cs="Times New Roman"/>
          <w:color w:val="000000"/>
          <w:sz w:val="24"/>
          <w:szCs w:val="24"/>
          <w:lang w:eastAsia="tr-TR"/>
        </w:rPr>
        <w:t>- 4652 sayılı Kanuna aşağıdaki ek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1- Bu Kanunda yer alan “Fakülte” ibarelerinden “Polis Amirleri Eğitimi Merkezi”, “Dekan” ibarelerinden “Polis Amirleri Eğitimi Merkezi Müdürü”, “Dekanlık” ibarelerinden “Polis Amirleri Eğitimi Merkezi Müdürlüğü”, “lisans” ibarelerinden “ilk kademe amirlik eğitimi” anlaşılır.”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42</w:t>
      </w:r>
      <w:r w:rsidRPr="000859DC">
        <w:rPr>
          <w:rFonts w:ascii="Times New Roman" w:eastAsia="Times New Roman" w:hAnsi="Times New Roman" w:cs="Times New Roman"/>
          <w:color w:val="000000"/>
          <w:sz w:val="24"/>
          <w:szCs w:val="24"/>
          <w:lang w:eastAsia="tr-TR"/>
        </w:rPr>
        <w:t>- 4652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“GEÇİCİ MADDE 6- Bu maddenin yürürlüğe girdiği tarihte Polis Akademisi Başkanlığında Başkan, Dekan, Enstitü Müdürü ve Enstitü Sekreteri, Polis Meslek Yüksek Okulu Müdürü, Polis Meslek Eğitim Merkezi Müdürü ve bunların yardımcıları ile her kadrodaki öğretim elemanları ve idari personelin anılan Başkanlıktaki görevleri sona erer ve kadrolarıyla ilişkileri kesilir. Akademide geçici olarak görev yapanların da aynı tarihte görevlendirmeleri sona erer.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Bu maddenin yürürlüğe girdiği tarihten itibaren yirmi gün içinde Başkanın ataması yapılır. Başkanın ataması yapıldıktan sonraki yirmi gün içinde Başkan Yardımcısı, Polis Amirleri Eğitimi Merkezi Müdürü ve Polis Amirleri Eğitimi Merkezi Müdür Yardımcısı, Enstitü Müdürü ve Enstitü Sekreteri, Polis Meslek Yüksek Okulu Müdürü ve Polis Meslek Eğitim Merkezi Müdürü kadro veya unvanlarına atama yapılır.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Polis Akademisi Başkanlığında görevi sona eren öğretim üyesi, öğretim görevlisi, okutman, araştırma görevlisi, uzman ve idari personelden Başkanın teklif ettiği ve Bakanın uygun gördüğü personel, bu maddenin yürürlüğe girdiği tarihten itibaren en geç iki ay içinde Polis Akademisi Başkanlığında durumlarına uygun kadrolara atanır. İdari personelden Başkanlığa yeniden ataması yapılmayanlar, Genel Müdürlüğün diğer birimlerinde durumlarına uygun kadrolara aynı süre içinde atanır. Ataması yapılmayan personelden akademik kadroda bulunanlar ise başka yükseköğretim kurumlarına atamaları yapılmak üzere aynı süre içinde Yükseköğretim Kurulu Başkanlığına bildirilir. Bu şekilde bildirimi yapılanlar için, durumlarına uygun akademik unvanlı kadrolara atanmak üzere Yükseköğretim Kurulu Başkanlığınca tespit edilecek yükseköğretim kurumlarına bildirim tarihinden itibaren bir ay içinde anılan Başkanlık tarafından atama teklifi yapılır ve bu teklifi izleyen bir ay içinde de atama işlemleri tamamlanır. Bu fıkra kapsamında yükseköğretim kurumlarına ataması yapılan akademik personelin kadroları, başka bir işleme gerek kalmaksızın atama işleminin tamamlandığı tarih itibarıyla ihdas edilerek </w:t>
      </w:r>
      <w:proofErr w:type="gramStart"/>
      <w:r w:rsidRPr="000859DC">
        <w:rPr>
          <w:rFonts w:ascii="Times New Roman" w:eastAsia="Times New Roman" w:hAnsi="Times New Roman" w:cs="Times New Roman"/>
          <w:color w:val="000000"/>
          <w:sz w:val="24"/>
          <w:szCs w:val="24"/>
          <w:lang w:eastAsia="tr-TR"/>
        </w:rPr>
        <w:t>2/9/1983</w:t>
      </w:r>
      <w:proofErr w:type="gramEnd"/>
      <w:r w:rsidRPr="000859DC">
        <w:rPr>
          <w:rFonts w:ascii="Times New Roman" w:eastAsia="Times New Roman" w:hAnsi="Times New Roman" w:cs="Times New Roman"/>
          <w:color w:val="000000"/>
          <w:sz w:val="24"/>
          <w:szCs w:val="24"/>
          <w:lang w:eastAsia="tr-TR"/>
        </w:rPr>
        <w:t xml:space="preserve"> tarihli ve 78 sayılı Yükseköğretim Kurumları Öğretim Elemanlarının Kadroları Hakkında Kanun Hükmünde Kararnameye ekli cetvellerin ilgili yükseköğretim kurumlarına ait bölümlerine eklenmiş sayılır. Bu fıkra kapsamında bulunanların atama işlemleri tamamlanıncaya kadarki mali ve sosyal hakları, hâlen bu ödemelerin yapıldığı birimler tarafından ödenmeye devam olunur.”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43</w:t>
      </w:r>
      <w:r w:rsidRPr="000859DC">
        <w:rPr>
          <w:rFonts w:ascii="Times New Roman" w:eastAsia="Times New Roman" w:hAnsi="Times New Roman" w:cs="Times New Roman"/>
          <w:color w:val="000000"/>
          <w:sz w:val="24"/>
          <w:szCs w:val="24"/>
          <w:lang w:eastAsia="tr-TR"/>
        </w:rPr>
        <w:t>- 4652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“GEÇİCİ MADDE 7- Bu maddenin yürürlüğe girdiği tarihte başka bir işlem yapılmasına gerek kalmaksızın Güvenlik Bilimleri Fakültesi, Polis Amirleri Eğitimi Merkezi Müdürlüğüne dönüştürülür ve geçici 6 </w:t>
      </w:r>
      <w:proofErr w:type="spellStart"/>
      <w:r w:rsidRPr="000859DC">
        <w:rPr>
          <w:rFonts w:ascii="Times New Roman" w:eastAsia="Times New Roman" w:hAnsi="Times New Roman" w:cs="Times New Roman"/>
          <w:color w:val="000000"/>
          <w:sz w:val="24"/>
          <w:szCs w:val="24"/>
          <w:lang w:eastAsia="tr-TR"/>
        </w:rPr>
        <w:t>ncı</w:t>
      </w:r>
      <w:proofErr w:type="spellEnd"/>
      <w:r w:rsidRPr="000859DC">
        <w:rPr>
          <w:rFonts w:ascii="Times New Roman" w:eastAsia="Times New Roman" w:hAnsi="Times New Roman" w:cs="Times New Roman"/>
          <w:color w:val="000000"/>
          <w:sz w:val="24"/>
          <w:szCs w:val="24"/>
          <w:lang w:eastAsia="tr-TR"/>
        </w:rPr>
        <w:t xml:space="preserve"> madde hükümleri çerçevesinde yapılacak atamalarla kadroları tamamlanır.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Fakülte öğrencileri, Yükseköğretim Kurulu tarafından belirlenecek üniversitelerin iktisadi ve idari bilimler fakültelerine tercihlerine göre yerleştirilirler. Yerleştirme yapılacak fakültelerin kontenjanları ile yerleştirmeye ilişkin usul ve esaslar Yükseköğretim Kurulu tarafından belirlenir.”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44</w:t>
      </w:r>
      <w:r w:rsidRPr="000859DC">
        <w:rPr>
          <w:rFonts w:ascii="Times New Roman" w:eastAsia="Times New Roman" w:hAnsi="Times New Roman" w:cs="Times New Roman"/>
          <w:color w:val="000000"/>
          <w:sz w:val="24"/>
          <w:szCs w:val="24"/>
          <w:lang w:eastAsia="tr-TR"/>
        </w:rPr>
        <w:t>- 4652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“GEÇİCİ MADDE 8- Bu maddenin yürürlüğe girdiği tarihten itibaren üç ay içinde Emniyet Genel Müdürlüğü Eğitim Dairesi Başkanlığı tarafından yürütülen hizmetler Polis Akademisi Başkanlığına devredilir.”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45</w:t>
      </w:r>
      <w:r w:rsidRPr="000859DC">
        <w:rPr>
          <w:rFonts w:ascii="Times New Roman" w:eastAsia="Times New Roman" w:hAnsi="Times New Roman" w:cs="Times New Roman"/>
          <w:color w:val="000000"/>
          <w:sz w:val="24"/>
          <w:szCs w:val="24"/>
          <w:lang w:eastAsia="tr-TR"/>
        </w:rPr>
        <w:t>- 4652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“GEÇİCİ MADDE 9- </w:t>
      </w:r>
      <w:proofErr w:type="gramStart"/>
      <w:r w:rsidRPr="000859DC">
        <w:rPr>
          <w:rFonts w:ascii="Times New Roman" w:eastAsia="Times New Roman" w:hAnsi="Times New Roman" w:cs="Times New Roman"/>
          <w:color w:val="000000"/>
          <w:sz w:val="24"/>
          <w:szCs w:val="24"/>
          <w:lang w:eastAsia="tr-TR"/>
        </w:rPr>
        <w:t>1/1/2020</w:t>
      </w:r>
      <w:proofErr w:type="gramEnd"/>
      <w:r w:rsidRPr="000859DC">
        <w:rPr>
          <w:rFonts w:ascii="Times New Roman" w:eastAsia="Times New Roman" w:hAnsi="Times New Roman" w:cs="Times New Roman"/>
          <w:color w:val="000000"/>
          <w:sz w:val="24"/>
          <w:szCs w:val="24"/>
          <w:lang w:eastAsia="tr-TR"/>
        </w:rPr>
        <w:t xml:space="preserve"> tarihine kadar Emniyet Teşkilatının ilk kademe amir ihtiyacını karşılamak üzere, lisans mezunları arasından Kamu Personeli Seçme Sınavında Bakanlıkça belirlenecek taban puanı almış olup yönetmelikle belirlenecek diğer şartları taşıyanlar ve yapılacak sınavda başarılı olanlar, Polis Amirleri Eğitimi Merkezinde bir eğitim-öğretim dönemi özel eğitime tabi tutulabilirler. Bu öğrenciler Akademi bünyesinde ücretsiz iaşe edilir, yatırılır, sağlık giderleri ve yönetmelikle tespit edilecek ihtiyaçları Devlet tarafından karşılanır ve bunlara harp okullarında bulunan askerî öğrencilere ödenen miktarda harçlık ödenir.”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46</w:t>
      </w:r>
      <w:r w:rsidRPr="000859DC">
        <w:rPr>
          <w:rFonts w:ascii="Times New Roman" w:eastAsia="Times New Roman" w:hAnsi="Times New Roman" w:cs="Times New Roman"/>
          <w:color w:val="000000"/>
          <w:sz w:val="24"/>
          <w:szCs w:val="24"/>
          <w:lang w:eastAsia="tr-TR"/>
        </w:rPr>
        <w:t>- 4652 sayılı Kanuna aşağıdaki geçici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 xml:space="preserve">“GEÇİCİ MADDE 10- Bu Kanunun yürürlüğe girdiği tarihten önce Polis Akademisi, Güvenlik  Bilimleri  Fakültesi,  Güvenlik  Bilimleri  ve  Adli Bilimler Enstitüsü, Polis Meslek </w:t>
      </w:r>
      <w:r w:rsidRPr="000859DC">
        <w:rPr>
          <w:rFonts w:ascii="Times New Roman" w:eastAsia="Times New Roman" w:hAnsi="Times New Roman" w:cs="Times New Roman"/>
          <w:color w:val="000000"/>
          <w:sz w:val="24"/>
          <w:szCs w:val="24"/>
          <w:lang w:eastAsia="tr-TR"/>
        </w:rPr>
        <w:lastRenderedPageBreak/>
        <w:t xml:space="preserve">Yüksek Okulu ile fakülte ve yüksek okullarda Emniyet Genel Müdürlüğü hesabına okuyan veya kendi hesabına okumakta iken Emniyet Genel Müdürlüğü hesabına okumaya devam eden öğrencilerden; mezun olup olmadığına bakılmaksızın mecburi hizmetle yükümlü olduğu süre içinde istifa edenler veya ilişiğinin kesilmesini gerektiren bir suç işleyenler ya da sağlık sebebi hariç, başka herhangi bir sebeple ayrılanlardan, kendilerine yapılmış olan öğretim masraflarının tazmini amacıyla, bu Kanunun yürürlüğe girdiği tarihte borç miktarı tahakkuk ettirilmemiş olanlar, borç miktarı tahakkuk ettirilip henüz ödemesine başlamamış olanlar, ödemeleri devam edenler, borçları taksitlendirilmiş olanlar ile bu konuda açılmış davaları sonuçlanmamış, davaları sonuçlanmış veya kesin hükme bağlanmış olanlar da bu Kanunun yürürlüğe girdiği tarihten itibaren altı ay içinde ayrıldıkları veya mezun oldukları eğitim kurumuna müracaat etmeleri hâlinde 15 inci maddenin on birinci fıkrası hükmünden yararlandırılır. </w:t>
      </w:r>
      <w:proofErr w:type="gramEnd"/>
      <w:r w:rsidRPr="000859DC">
        <w:rPr>
          <w:rFonts w:ascii="Times New Roman" w:eastAsia="Times New Roman" w:hAnsi="Times New Roman" w:cs="Times New Roman"/>
          <w:color w:val="000000"/>
          <w:sz w:val="24"/>
          <w:szCs w:val="24"/>
          <w:lang w:eastAsia="tr-TR"/>
        </w:rPr>
        <w:t>Ödemesi devam edenlerden, 15 inci maddenin on birinci fıkrası çerçevesinde yapılacak hesaplamaya göre fazla ödeme yapmış olanlar ile bu Kanunun yürürlüğe girdiği tarihten önce ödemesini tamamlamış olanlara geri ödeme yapılmaz.”</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47- </w:t>
      </w:r>
      <w:r w:rsidRPr="000859DC">
        <w:rPr>
          <w:rFonts w:ascii="Times New Roman" w:eastAsia="Times New Roman" w:hAnsi="Times New Roman" w:cs="Times New Roman"/>
          <w:color w:val="000000"/>
          <w:sz w:val="24"/>
          <w:szCs w:val="24"/>
          <w:lang w:eastAsia="tr-TR"/>
        </w:rPr>
        <w:t xml:space="preserve">Bu Kanunun yayımı tarihinde; 3201 sayılı Kanunun 19 uncu, 27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68 inci, 69 uncu, 70 inci, 71 inci, 72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73 üncü, 74 üncü, 75 inci, 76 </w:t>
      </w:r>
      <w:proofErr w:type="spellStart"/>
      <w:r w:rsidRPr="000859DC">
        <w:rPr>
          <w:rFonts w:ascii="Times New Roman" w:eastAsia="Times New Roman" w:hAnsi="Times New Roman" w:cs="Times New Roman"/>
          <w:color w:val="000000"/>
          <w:sz w:val="24"/>
          <w:szCs w:val="24"/>
          <w:lang w:eastAsia="tr-TR"/>
        </w:rPr>
        <w:t>ncı</w:t>
      </w:r>
      <w:proofErr w:type="spellEnd"/>
      <w:r w:rsidRPr="000859DC">
        <w:rPr>
          <w:rFonts w:ascii="Times New Roman" w:eastAsia="Times New Roman" w:hAnsi="Times New Roman" w:cs="Times New Roman"/>
          <w:color w:val="000000"/>
          <w:sz w:val="24"/>
          <w:szCs w:val="24"/>
          <w:lang w:eastAsia="tr-TR"/>
        </w:rPr>
        <w:t xml:space="preserve">, 77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78 inci, 79 uncu, 80 inci ve 84 üncü maddeleri yürürlükten kaldırılmıştır.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48- </w:t>
      </w:r>
      <w:r w:rsidRPr="000859DC">
        <w:rPr>
          <w:rFonts w:ascii="Times New Roman" w:eastAsia="Times New Roman" w:hAnsi="Times New Roman" w:cs="Times New Roman"/>
          <w:color w:val="000000"/>
          <w:sz w:val="24"/>
          <w:szCs w:val="24"/>
          <w:lang w:eastAsia="tr-TR"/>
        </w:rPr>
        <w:t xml:space="preserve">Bu Kanunun yayımı tarihinde, 4652 sayılı Kanunun 19 uncu, 20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ve 21 inci maddeleri yürürlükten kaldırılmıştır.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49-</w:t>
      </w:r>
      <w:r w:rsidRPr="000859DC">
        <w:rPr>
          <w:rFonts w:ascii="Times New Roman" w:eastAsia="Times New Roman" w:hAnsi="Times New Roman" w:cs="Times New Roman"/>
          <w:color w:val="000000"/>
          <w:sz w:val="24"/>
          <w:szCs w:val="24"/>
          <w:lang w:eastAsia="tr-TR"/>
        </w:rPr>
        <w:t> 2803 sayılı Kanunun 10 uncu maddesinin birinci fıkrasına aşağıdaki cümle eklenmiştir.</w:t>
      </w:r>
    </w:p>
    <w:p w:rsidR="000859DC" w:rsidRPr="000859DC" w:rsidRDefault="000859DC" w:rsidP="000859DC">
      <w:pPr>
        <w:spacing w:before="60" w:after="60" w:line="240" w:lineRule="auto"/>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“Ancak, belediye sınırları içinde olmakla birlikte hizmet gerekleri bakımından uygun görülen yerler, jandarmanın görev ve sorumluluk alanı olarak tespit edilebilir.”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50- </w:t>
      </w:r>
      <w:r w:rsidRPr="000859DC">
        <w:rPr>
          <w:rFonts w:ascii="Times New Roman" w:eastAsia="Times New Roman" w:hAnsi="Times New Roman" w:cs="Times New Roman"/>
          <w:color w:val="000000"/>
          <w:sz w:val="24"/>
          <w:szCs w:val="24"/>
          <w:lang w:eastAsia="tr-TR"/>
        </w:rPr>
        <w:t>2803 sayılı Kanunun 14 üncü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“MADDE 14- General, subay, astsubay ve uzman jandarmanın atanmaları;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a) Jandarma Genel Komutanının atanması; Genelkurmay Başkanının teklifi, İçişleri Bakanının inhası, Başbakanın imzalayacağı ve Cumhurbaşkanının onaylayacağı müşterek kararname </w:t>
      </w:r>
      <w:proofErr w:type="gramStart"/>
      <w:r w:rsidRPr="000859DC">
        <w:rPr>
          <w:rFonts w:ascii="Times New Roman" w:eastAsia="Times New Roman" w:hAnsi="Times New Roman" w:cs="Times New Roman"/>
          <w:color w:val="000000"/>
          <w:sz w:val="24"/>
          <w:szCs w:val="24"/>
          <w:lang w:eastAsia="tr-TR"/>
        </w:rPr>
        <w:t>ile,</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b) Generallerin atanmaları; Jandarma Genel Komutanının lüzum göstermesi, Genelkurmay Başkanının teklifi, İçişleri Bakanının inhası, Başbakanın imzalayacağı ve Cumhurbaşkanın onaylayacağı müşterek kararname </w:t>
      </w:r>
      <w:proofErr w:type="gramStart"/>
      <w:r w:rsidRPr="000859DC">
        <w:rPr>
          <w:rFonts w:ascii="Times New Roman" w:eastAsia="Times New Roman" w:hAnsi="Times New Roman" w:cs="Times New Roman"/>
          <w:color w:val="000000"/>
          <w:sz w:val="24"/>
          <w:szCs w:val="24"/>
          <w:lang w:eastAsia="tr-TR"/>
        </w:rPr>
        <w:t>ile,</w:t>
      </w:r>
      <w:proofErr w:type="gramEnd"/>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c) General rütbesinde olmayan daire başkanları ile il ve ilçe jandarma komutanlarının atanmaları, yer değiştirmeleri ve geçici görevlendirmeleri İçişleri Bakanınca yapılır. Gerektiğinde Jandarma Genel Komutanı da bu konuda teklifte bulunabilir. Diğer subaylar ile astsubaylar ve uzman jandarmaların atanmaları, yer değiştirmeleri ve geçici görevlendirmeleri Jandarma Genel Komutanınca,</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yapılır</w:t>
      </w:r>
      <w:proofErr w:type="gramEnd"/>
      <w:r w:rsidRPr="000859DC">
        <w:rPr>
          <w:rFonts w:ascii="Times New Roman" w:eastAsia="Times New Roman" w:hAnsi="Times New Roman" w:cs="Times New Roman"/>
          <w:color w:val="000000"/>
          <w:sz w:val="24"/>
          <w:szCs w:val="24"/>
          <w:lang w:eastAsia="tr-TR"/>
        </w:rPr>
        <w:t>.</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Birinci fıkradaki (a) ve (b) bentlerinin uygulanmasında Genelkurmay Başkanının teklifi üzerine İçişleri Bakanı inha işlemini yapmadığı takdirde, Genelkurmay Başkanı talebini yazı ile Başbakana gönderir. Başbakan kararını yazı ile İçişleri Bakanına bildirir.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Subaylar ile ihtisaslaşma gereği olarak özel eğitim görmüş personel, nokta atamasına tabi tutulur.  Ancak  nokta  ataması  yapılmayıp il jandarma komutanlıkları emrine atanan astsubay ve uzman jandarmalardan emniyet ve asayiş görevi alacak olanların istihdam yerleri ve il içi yer değiştirmeleri, il jandarma komutanının teklifi üzerine valinin onayı ile belirlenir.”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51-</w:t>
      </w:r>
      <w:r w:rsidRPr="000859DC">
        <w:rPr>
          <w:rFonts w:ascii="Times New Roman" w:eastAsia="Times New Roman" w:hAnsi="Times New Roman" w:cs="Times New Roman"/>
          <w:color w:val="000000"/>
          <w:sz w:val="24"/>
          <w:szCs w:val="24"/>
          <w:lang w:eastAsia="tr-TR"/>
        </w:rPr>
        <w:t xml:space="preserve"> 2803 sayılı Kanunun 16 </w:t>
      </w:r>
      <w:proofErr w:type="spellStart"/>
      <w:r w:rsidRPr="000859DC">
        <w:rPr>
          <w:rFonts w:ascii="Times New Roman" w:eastAsia="Times New Roman" w:hAnsi="Times New Roman" w:cs="Times New Roman"/>
          <w:color w:val="000000"/>
          <w:sz w:val="24"/>
          <w:szCs w:val="24"/>
          <w:lang w:eastAsia="tr-TR"/>
        </w:rPr>
        <w:t>ncı</w:t>
      </w:r>
      <w:proofErr w:type="spellEnd"/>
      <w:r w:rsidRPr="000859DC">
        <w:rPr>
          <w:rFonts w:ascii="Times New Roman" w:eastAsia="Times New Roman" w:hAnsi="Times New Roman" w:cs="Times New Roman"/>
          <w:color w:val="000000"/>
          <w:sz w:val="24"/>
          <w:szCs w:val="24"/>
          <w:lang w:eastAsia="tr-TR"/>
        </w:rPr>
        <w:t xml:space="preserve"> maddesi başlığı ile birlikte aşağıdaki şekilde değiştirilmiştir.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“Görevden uzaklaştırma</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MADDE 16- Askerî nitelikte olmayan görevleri sebebiyle işledikleri iddia edilen bir suçtan dolayı görevi başında kalmasında sakınca görülen jandarma personeli, İçişleri Bakanı tarafından görevinden uzaklaştırılabilir. Gerektiğinde Jandarma Genel Komutanı da bu konuda teklifte bulunabilir. İl jandarma komutanı hariç olmak üzere il jandarma komutanlıklarında görevli personel, vali tarafından görevden uzaklaştırılabilir. Gerektiğinde il jandarma komutanı da bu konuda teklifte bulunabilir. Görevden uzaklaştırılan personel hakkında en geç on gün içinde ön inceleme veya soruşturmaya başlanır.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color w:val="000000"/>
          <w:sz w:val="24"/>
          <w:szCs w:val="24"/>
          <w:lang w:eastAsia="tr-TR"/>
        </w:rPr>
        <w:t>25/10/1963</w:t>
      </w:r>
      <w:proofErr w:type="gramEnd"/>
      <w:r w:rsidRPr="000859DC">
        <w:rPr>
          <w:rFonts w:ascii="Times New Roman" w:eastAsia="Times New Roman" w:hAnsi="Times New Roman" w:cs="Times New Roman"/>
          <w:color w:val="000000"/>
          <w:sz w:val="24"/>
          <w:szCs w:val="24"/>
          <w:lang w:eastAsia="tr-TR"/>
        </w:rPr>
        <w:t xml:space="preserve"> tarihli ve 353 sayılı Askerî Mahkemeler Kuruluşu ve Yargılama Usulü Kanunu, 27/7/1967 tarihli ve 926 sayılı Türk Silâhlı Kuvvetleri Personel Kanunu ve 31/1/2013 tarihli ve 6413 sayılı Türk Silahlı Kuvvetleri Disiplin Kanunundaki geçici olarak işten el çektirme, açığa çıkarma, açığa alınma ve geçici süre ile görevden uzaklaştırmaya ilişkin hükümler ile Jandarma Genel Komutanının görevden uzaklaştırılmasına dair özel hükümler saklıdır.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Sivil memurların görevden uzaklaştırılmaları, </w:t>
      </w:r>
      <w:proofErr w:type="gramStart"/>
      <w:r w:rsidRPr="000859DC">
        <w:rPr>
          <w:rFonts w:ascii="Times New Roman" w:eastAsia="Times New Roman" w:hAnsi="Times New Roman" w:cs="Times New Roman"/>
          <w:color w:val="000000"/>
          <w:sz w:val="24"/>
          <w:szCs w:val="24"/>
          <w:lang w:eastAsia="tr-TR"/>
        </w:rPr>
        <w:t>14/7/1965</w:t>
      </w:r>
      <w:proofErr w:type="gramEnd"/>
      <w:r w:rsidRPr="000859DC">
        <w:rPr>
          <w:rFonts w:ascii="Times New Roman" w:eastAsia="Times New Roman" w:hAnsi="Times New Roman" w:cs="Times New Roman"/>
          <w:color w:val="000000"/>
          <w:sz w:val="24"/>
          <w:szCs w:val="24"/>
          <w:lang w:eastAsia="tr-TR"/>
        </w:rPr>
        <w:t xml:space="preserve"> tarihli ve 657 sayılı Devlet Memurları Kanunu hükümlerine tabidir.”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52-</w:t>
      </w:r>
      <w:r w:rsidRPr="000859DC">
        <w:rPr>
          <w:rFonts w:ascii="Times New Roman" w:eastAsia="Times New Roman" w:hAnsi="Times New Roman" w:cs="Times New Roman"/>
          <w:color w:val="000000"/>
          <w:sz w:val="24"/>
          <w:szCs w:val="24"/>
          <w:lang w:eastAsia="tr-TR"/>
        </w:rPr>
        <w:t xml:space="preserve"> 2803 sayılı Kanunun 17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 başlığı ile birlikte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“Görevden uzaklaştırmanın hukuki ve mali sonuçları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MADDE 17- Görevden uzaklaştırılanlar, yapmakta oldukları görevden alıkonulurlar. Bu kişilerin görev yerleri değiştirilebilir veya bu kişilere başka görev verilmeyebilir.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Görevden uzaklaştırılanlara bu süre içinde 657 sayılı Kanunun 141 inci maddesinin birinci fıkrası hükmüne göre aylık ödenir. Ancak, bu kişilerden haklarında soruşturma izni verilmemesine, soruşturmaya veya kovuşturmaya yer olmadığına, beraatına, her ne sebeple olursa olsun kamu davasının düşmesine veya ortadan kaldırılmasına karar verilenlerin ödenmeyen veya noksan ödenen her türlü özlük hakları ödenir. Türk Silahlı Kuvvetlerinin yurt dışı kadrolarında görevliyken görevden uzaklaştırılanlara da yurt içinde bir kadroya atanıncaya kadar bu fıkra uyarınca yurt dışı aylığı ödenir.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Ön inceleme veya soruşturmaya konu olan fiillerinin hizmetlerine devama engel olmadığı anlaşılanların görevden uzaklaştırma tedbirleri, haklarında karar verilmesi beklenmeksizin kaldırılabilir.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Bu Kanun kapsamındaki görevden uzaklaştırma tedbiri iki ayı geçemez. Bu süre zorunlu hâllerde iki ayı geçmemek üzere bir defa uzatılabilir. Görevden ayrı kalınan bu süreler hizmetten sayılır.”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53-</w:t>
      </w:r>
      <w:r w:rsidRPr="000859DC">
        <w:rPr>
          <w:rFonts w:ascii="Times New Roman" w:eastAsia="Times New Roman" w:hAnsi="Times New Roman" w:cs="Times New Roman"/>
          <w:color w:val="000000"/>
          <w:sz w:val="24"/>
          <w:szCs w:val="24"/>
          <w:lang w:eastAsia="tr-TR"/>
        </w:rPr>
        <w:t> 2803 sayılı Kanunun 25 inci maddesinin (b) fıkrasının (4) numaralı bendine “5442 sayılı İl İdaresi Kanununun” ibaresinden önce gelmek üzere “Disiplin hükümleri saklı kalmak kaydıyla” ibaresi eklenmiştir.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54-</w:t>
      </w:r>
      <w:r w:rsidRPr="000859DC">
        <w:rPr>
          <w:rFonts w:ascii="Times New Roman" w:eastAsia="Times New Roman" w:hAnsi="Times New Roman" w:cs="Times New Roman"/>
          <w:color w:val="000000"/>
          <w:sz w:val="24"/>
          <w:szCs w:val="24"/>
          <w:lang w:eastAsia="tr-TR"/>
        </w:rPr>
        <w:t> 2803 sayılı Kanunun ek 1 inci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1- Jandarmanın askerî görevleri haricindeki diğer görevleriyle ilgili eylem ve işlemleri İçişleri Bakanlığı, valiler ve kendi amirleri tarafından denetlenir ve teftiş 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55-</w:t>
      </w:r>
      <w:r w:rsidRPr="000859DC">
        <w:rPr>
          <w:rFonts w:ascii="Times New Roman" w:eastAsia="Times New Roman" w:hAnsi="Times New Roman" w:cs="Times New Roman"/>
          <w:color w:val="000000"/>
          <w:sz w:val="24"/>
          <w:szCs w:val="24"/>
          <w:lang w:eastAsia="tr-TR"/>
        </w:rPr>
        <w:t xml:space="preserve"> 2803 sayılı Kanunun ek 2 </w:t>
      </w:r>
      <w:proofErr w:type="spellStart"/>
      <w:r w:rsidRPr="000859DC">
        <w:rPr>
          <w:rFonts w:ascii="Times New Roman" w:eastAsia="Times New Roman" w:hAnsi="Times New Roman" w:cs="Times New Roman"/>
          <w:color w:val="000000"/>
          <w:sz w:val="24"/>
          <w:szCs w:val="24"/>
          <w:lang w:eastAsia="tr-TR"/>
        </w:rPr>
        <w:t>nci</w:t>
      </w:r>
      <w:proofErr w:type="spellEnd"/>
      <w:r w:rsidRPr="000859DC">
        <w:rPr>
          <w:rFonts w:ascii="Times New Roman" w:eastAsia="Times New Roman" w:hAnsi="Times New Roman" w:cs="Times New Roman"/>
          <w:color w:val="000000"/>
          <w:sz w:val="24"/>
          <w:szCs w:val="24"/>
          <w:lang w:eastAsia="tr-TR"/>
        </w:rPr>
        <w:t xml:space="preserve">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 “EK MADDE 2- İl jandarma komutanı ile merkez ilçe jandarma komutanı hakkında il valisince, ilçe jandarma komutanı hakkında kaymakamın değerlendirmesi alınarak il valisi tarafından her </w:t>
      </w:r>
      <w:proofErr w:type="gramStart"/>
      <w:r w:rsidRPr="000859DC">
        <w:rPr>
          <w:rFonts w:ascii="Times New Roman" w:eastAsia="Times New Roman" w:hAnsi="Times New Roman" w:cs="Times New Roman"/>
          <w:color w:val="000000"/>
          <w:sz w:val="24"/>
          <w:szCs w:val="24"/>
          <w:lang w:eastAsia="tr-TR"/>
        </w:rPr>
        <w:t>yıl sonunda</w:t>
      </w:r>
      <w:proofErr w:type="gramEnd"/>
      <w:r w:rsidRPr="000859DC">
        <w:rPr>
          <w:rFonts w:ascii="Times New Roman" w:eastAsia="Times New Roman" w:hAnsi="Times New Roman" w:cs="Times New Roman"/>
          <w:color w:val="000000"/>
          <w:sz w:val="24"/>
          <w:szCs w:val="24"/>
          <w:lang w:eastAsia="tr-TR"/>
        </w:rPr>
        <w:t xml:space="preserve"> söz konusu kişilerin askerî görevleri haricindeki diğer görevleri ile ilgili olarak değerlendirme raporu düzenlenir.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Değerlendirme raporları; personelin terfi, ödüllendirme, atama ve yer değiştirmesinde dikkate alınır.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Değerlendirme raporlarının içeriği ve düzenlenme esasları, Genelkurmay Başkanlığının görüşü alınarak İçişleri Bakanlığı tarafından çıkarılan yönetmelikle düzenlenir.”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56-</w:t>
      </w:r>
      <w:r w:rsidRPr="000859DC">
        <w:rPr>
          <w:rFonts w:ascii="Times New Roman" w:eastAsia="Times New Roman" w:hAnsi="Times New Roman" w:cs="Times New Roman"/>
          <w:color w:val="000000"/>
          <w:sz w:val="24"/>
          <w:szCs w:val="24"/>
          <w:lang w:eastAsia="tr-TR"/>
        </w:rPr>
        <w:t> 2803 sayılı Kanunun ek 3 üncü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3- İl ve ilçe jandarma komutanları ile karakol komutanlarının izinleri, ilgili komutanlıkların planlaması da dikkate alınarak mahalli mülki idare amirlerinin onayı ile verilir.”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57- </w:t>
      </w:r>
      <w:r w:rsidRPr="000859DC">
        <w:rPr>
          <w:rFonts w:ascii="Times New Roman" w:eastAsia="Times New Roman" w:hAnsi="Times New Roman" w:cs="Times New Roman"/>
          <w:color w:val="000000"/>
          <w:sz w:val="24"/>
          <w:szCs w:val="24"/>
          <w:lang w:eastAsia="tr-TR"/>
        </w:rPr>
        <w:t>2803 sayılı Kanuna aşağıdaki ek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6- İçişleri Bakanı, bu Kanundaki yetkilerinden bir kısmını gerektiğinde sınırlarını yazılı olarak açıkça belirlemek şartıyla ilgisine göre Jandarma Genel Komutanına veya valilere devredebilir.”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58-</w:t>
      </w:r>
      <w:r w:rsidRPr="000859DC">
        <w:rPr>
          <w:rFonts w:ascii="Times New Roman" w:eastAsia="Times New Roman" w:hAnsi="Times New Roman" w:cs="Times New Roman"/>
          <w:color w:val="000000"/>
          <w:sz w:val="24"/>
          <w:szCs w:val="24"/>
          <w:lang w:eastAsia="tr-TR"/>
        </w:rPr>
        <w:t> </w:t>
      </w:r>
      <w:proofErr w:type="gramStart"/>
      <w:r w:rsidRPr="000859DC">
        <w:rPr>
          <w:rFonts w:ascii="Times New Roman" w:eastAsia="Times New Roman" w:hAnsi="Times New Roman" w:cs="Times New Roman"/>
          <w:color w:val="000000"/>
          <w:sz w:val="24"/>
          <w:szCs w:val="24"/>
          <w:lang w:eastAsia="tr-TR"/>
        </w:rPr>
        <w:t>9/7/1982</w:t>
      </w:r>
      <w:proofErr w:type="gramEnd"/>
      <w:r w:rsidRPr="000859DC">
        <w:rPr>
          <w:rFonts w:ascii="Times New Roman" w:eastAsia="Times New Roman" w:hAnsi="Times New Roman" w:cs="Times New Roman"/>
          <w:color w:val="000000"/>
          <w:sz w:val="24"/>
          <w:szCs w:val="24"/>
          <w:lang w:eastAsia="tr-TR"/>
        </w:rPr>
        <w:t xml:space="preserve"> tarihli ve 2692 sayılı Sahil Güvenlik Komutanlığı Kanununun 8 inci maddesinin üçüncü fıkrası aşağıdaki şekilde değiştirilmiştir. </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“Amiraller haricinde, Sahil Güvenlik Komutanlığı Kurmay Başkanı ve Sahil Güvenlik Komutanlığı karargâhında görevli başkanlar ile bölge komutanlarının atanmaları İçişleri Bakanınca yapılır. Gerektiğinde Sahil Güvenlik Komutanı da bu konuda teklifte bulunabilir. Diğer subayların ve astsubayların, Devlet memurlarının, uzman erbaşların ve sözleşmeli erbaş ve erlerin atanmaları ile erbaş ve erlerin dağıtımları, Sahil Güvenlik Komutanınca yapılır. Geçici 6 </w:t>
      </w:r>
      <w:proofErr w:type="spellStart"/>
      <w:r w:rsidRPr="000859DC">
        <w:rPr>
          <w:rFonts w:ascii="Times New Roman" w:eastAsia="Times New Roman" w:hAnsi="Times New Roman" w:cs="Times New Roman"/>
          <w:color w:val="000000"/>
          <w:sz w:val="24"/>
          <w:szCs w:val="24"/>
          <w:lang w:eastAsia="tr-TR"/>
        </w:rPr>
        <w:t>ncı</w:t>
      </w:r>
      <w:proofErr w:type="spellEnd"/>
      <w:r w:rsidRPr="000859DC">
        <w:rPr>
          <w:rFonts w:ascii="Times New Roman" w:eastAsia="Times New Roman" w:hAnsi="Times New Roman" w:cs="Times New Roman"/>
          <w:color w:val="000000"/>
          <w:sz w:val="24"/>
          <w:szCs w:val="24"/>
          <w:lang w:eastAsia="tr-TR"/>
        </w:rPr>
        <w:t xml:space="preserve"> madde hükümleri saklıdır.”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59-</w:t>
      </w:r>
      <w:r w:rsidRPr="000859DC">
        <w:rPr>
          <w:rFonts w:ascii="Times New Roman" w:eastAsia="Times New Roman" w:hAnsi="Times New Roman" w:cs="Times New Roman"/>
          <w:color w:val="000000"/>
          <w:sz w:val="24"/>
          <w:szCs w:val="24"/>
          <w:lang w:eastAsia="tr-TR"/>
        </w:rPr>
        <w:t> 2692 sayılı Kanunun 9 uncu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“MADDE 9- Sahil Güvenlik Komutanlığında görevli sahil güvenlik mensubu subay, astsubay, sivil personel, uzman erbaş, sözleşmeli erbaş ve er, erbaş ve erlerin hizmet gerekleri veya sağlık yahut diğer nedenlerle görev ve hizmet yerlerinin değiştirilmesi ile geçici görevlendirmeleri 8 inci maddedeki usul ve esaslara göre yapılır.”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60-</w:t>
      </w:r>
      <w:r w:rsidRPr="000859DC">
        <w:rPr>
          <w:rFonts w:ascii="Times New Roman" w:eastAsia="Times New Roman" w:hAnsi="Times New Roman" w:cs="Times New Roman"/>
          <w:color w:val="000000"/>
          <w:sz w:val="24"/>
          <w:szCs w:val="24"/>
          <w:lang w:eastAsia="tr-TR"/>
        </w:rPr>
        <w:t> 2692 sayılı Kanunun 18 inci maddesine aşağıdaki fıkra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“Sahil güvenlik bölge komutanları hakkında mülki görevleri açısından konuşlu bulundukları yerin valisi tarafından her </w:t>
      </w:r>
      <w:proofErr w:type="gramStart"/>
      <w:r w:rsidRPr="000859DC">
        <w:rPr>
          <w:rFonts w:ascii="Times New Roman" w:eastAsia="Times New Roman" w:hAnsi="Times New Roman" w:cs="Times New Roman"/>
          <w:color w:val="000000"/>
          <w:sz w:val="24"/>
          <w:szCs w:val="24"/>
          <w:lang w:eastAsia="tr-TR"/>
        </w:rPr>
        <w:t>yıl sonunda</w:t>
      </w:r>
      <w:proofErr w:type="gramEnd"/>
      <w:r w:rsidRPr="000859DC">
        <w:rPr>
          <w:rFonts w:ascii="Times New Roman" w:eastAsia="Times New Roman" w:hAnsi="Times New Roman" w:cs="Times New Roman"/>
          <w:color w:val="000000"/>
          <w:sz w:val="24"/>
          <w:szCs w:val="24"/>
          <w:lang w:eastAsia="tr-TR"/>
        </w:rPr>
        <w:t>, askerî görevleri haricindeki diğer görevleri ile ilgili olarak değerlendirme raporu düzenlenir. Değerlendirme raporları personelin terfi, ödüllendirme, atama ve yer değiştirmesinde dikkate alınır. Değerlendirme raporlarının içeriği ve düzenlenme esasları, Millî Savunma Bakanlığının görüşü alınarak İçişleri Bakanlığı tarafından çıkarılacak yönetmelikle düzenlenir.”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61-</w:t>
      </w:r>
      <w:r w:rsidRPr="000859DC">
        <w:rPr>
          <w:rFonts w:ascii="Times New Roman" w:eastAsia="Times New Roman" w:hAnsi="Times New Roman" w:cs="Times New Roman"/>
          <w:color w:val="000000"/>
          <w:sz w:val="24"/>
          <w:szCs w:val="24"/>
          <w:lang w:eastAsia="tr-TR"/>
        </w:rPr>
        <w:t> 2692 sayılı Kanuna 21 inci maddesinden sonra gelmek üzere aşağıdaki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“Görevden uzaklaştırma</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MADDE 21/A- Askerî nitelikte olmayan görevleri sebebiyle işledikleri iddia edilen bir suçtan dolayı görevi başında kalmasında sakınca görülen Sahil Güvenlik Komutanlığı personeli, İçişleri Bakanı tarafından görevinden uzaklaştırılabilir. Gerektiğinde Sahil Güvenlik Komutanı da bu konuda teklifte bulunabilir. Görevden uzaklaştırılan personel hakkında en geç on gün içinde ön inceleme veya soruşturmaya başlanır. </w:t>
      </w:r>
      <w:proofErr w:type="gramStart"/>
      <w:r w:rsidRPr="000859DC">
        <w:rPr>
          <w:rFonts w:ascii="Times New Roman" w:eastAsia="Times New Roman" w:hAnsi="Times New Roman" w:cs="Times New Roman"/>
          <w:color w:val="000000"/>
          <w:sz w:val="24"/>
          <w:szCs w:val="24"/>
          <w:lang w:eastAsia="tr-TR"/>
        </w:rPr>
        <w:t>25/10/1963</w:t>
      </w:r>
      <w:proofErr w:type="gramEnd"/>
      <w:r w:rsidRPr="000859DC">
        <w:rPr>
          <w:rFonts w:ascii="Times New Roman" w:eastAsia="Times New Roman" w:hAnsi="Times New Roman" w:cs="Times New Roman"/>
          <w:color w:val="000000"/>
          <w:sz w:val="24"/>
          <w:szCs w:val="24"/>
          <w:lang w:eastAsia="tr-TR"/>
        </w:rPr>
        <w:t xml:space="preserve"> tarihli ve 353 sayılı Askerî Mahkemeler Kuruluşu ve Yargılama Usulü Kanunu, 27/7/1967 tarihli ve 926 sayılı Türk Silâhlı Kuvvetleri Personel Kanunu ve 31/1/2013 tarihli ve 6413 sayılı Türk Silahlı Kuvvetleri Disiplin Kanununda yer alan geçici olarak işten el çektirme,  açığa çıkarma, açığa alınma ve geçici süre ile görevden uzaklaştırmaya ilişkin hükümler saklıdır.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Sivil memurların görevden uzaklaştırılmaları 657 sayılı Kanun hükümlerine tabidir.”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62-</w:t>
      </w:r>
      <w:r w:rsidRPr="000859DC">
        <w:rPr>
          <w:rFonts w:ascii="Times New Roman" w:eastAsia="Times New Roman" w:hAnsi="Times New Roman" w:cs="Times New Roman"/>
          <w:color w:val="000000"/>
          <w:sz w:val="24"/>
          <w:szCs w:val="24"/>
          <w:lang w:eastAsia="tr-TR"/>
        </w:rPr>
        <w:t> 2692 sayılı Kanuna 21 inci maddesinden sonra gelmek üzere aşağıdaki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“Görevden uzaklaştırmanın hukuki ve mali sonuçları</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MADDE 21/B- Görevden uzaklaştırılanlar, yapmakta oldukları görevden alıkonulurlar. Bu kişilerin görev yerleri değiştirilebilir veya kendilerine başka görev verilmeyebilir.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Görevden uzaklaştırılanlara bu süre içinde 657 sayılı Kanunun 141 inci maddesinin birinci fıkrası hükmüne göre aylık ödenir. Ancak, bu kişilerden haklarında soruşturma izni verilmemesine, soruşturmaya veya kovuşturmaya yer olmadığına, beraatına, her ne sebeple olursa olsun kamu davasının düşmesine veya ortadan kaldırılmasına karar verilenlerin ödenmeyen veya noksan ödenen her türlü özlük hakları ödenir. Türk Silahlı Kuvvetlerinin yurt dışı kadrolarında görevliyken görevden uzaklaştırılanlara da yurt içinde bir kadroya atanıncaya kadar bu fıkra uyarınca yurt dışı aylığı ödenir.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Ön inceleme veya soruşturmaya konu olan fiillerinin hizmetlerine devama engel olmadığı anlaşılanların görevden uzaklaştırma tedbirleri, haklarında karar verilmesi beklenmeksizin kaldırılabilir.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Bu Kanun kapsamındaki görevden uzaklaştırma tedbiri iki ayı geçemez. Bu süre zorunlu hâllerde iki ayı geçmemek üzere bir defa uzatılabilir. Görevden ayrı kalınan süre hizmetten sayılır.”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63-</w:t>
      </w:r>
      <w:r w:rsidRPr="000859DC">
        <w:rPr>
          <w:rFonts w:ascii="Times New Roman" w:eastAsia="Times New Roman" w:hAnsi="Times New Roman" w:cs="Times New Roman"/>
          <w:color w:val="000000"/>
          <w:sz w:val="24"/>
          <w:szCs w:val="24"/>
          <w:lang w:eastAsia="tr-TR"/>
        </w:rPr>
        <w:t> 2692 sayılı Kanuna aşağıdaki ek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1- Sahil Güvenlik Komutanlığının askerî görevleri haricindeki diğer görevleriyle ilgili eylem ve işlemleri, İçişleri Bakanlığı ile valiler ve kendi amirleri tarafından denetlenir ve teftiş edilir.”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64-</w:t>
      </w:r>
      <w:r w:rsidRPr="000859DC">
        <w:rPr>
          <w:rFonts w:ascii="Times New Roman" w:eastAsia="Times New Roman" w:hAnsi="Times New Roman" w:cs="Times New Roman"/>
          <w:color w:val="000000"/>
          <w:sz w:val="24"/>
          <w:szCs w:val="24"/>
          <w:lang w:eastAsia="tr-TR"/>
        </w:rPr>
        <w:t> 2692 sayılı Kanuna aşağıdaki ek madde eklenmiştir.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“EK MADDE 2- İçişleri Bakanı, bu Kanundaki yetkilerinden bir kısmını gerektiğinde sınırlarını yazılı olarak açıkça belirlemek şartıyla ilgisine göre Sahil Güvenlik Komutanına veya valilere devredebilir.”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65-  </w:t>
      </w:r>
      <w:proofErr w:type="gramStart"/>
      <w:r w:rsidRPr="000859DC">
        <w:rPr>
          <w:rFonts w:ascii="Times New Roman" w:eastAsia="Times New Roman" w:hAnsi="Times New Roman" w:cs="Times New Roman"/>
          <w:color w:val="000000"/>
          <w:sz w:val="24"/>
          <w:szCs w:val="24"/>
          <w:lang w:eastAsia="tr-TR"/>
        </w:rPr>
        <w:t>10/6/1949</w:t>
      </w:r>
      <w:proofErr w:type="gramEnd"/>
      <w:r w:rsidRPr="000859DC">
        <w:rPr>
          <w:rFonts w:ascii="Times New Roman" w:eastAsia="Times New Roman" w:hAnsi="Times New Roman" w:cs="Times New Roman"/>
          <w:color w:val="000000"/>
          <w:sz w:val="24"/>
          <w:szCs w:val="24"/>
          <w:lang w:eastAsia="tr-TR"/>
        </w:rPr>
        <w:t xml:space="preserve"> tarihli ve 5442 sayılı İl İdaresi Kanununun 19 uncu maddesi aşağıdaki şekilde değiştirilmiştir.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xml:space="preserve">“MADDE 19- Vali, general ve amiraller hariç olmak üzere Jandarma Genel Komutanlığı ve Sahil Güvenlik Komutanlığı personelinin askerî görevleri haricindeki diğer görevlerini ilgilendiren disiplin suçları ortaya çıktığında, </w:t>
      </w:r>
      <w:proofErr w:type="gramStart"/>
      <w:r w:rsidRPr="000859DC">
        <w:rPr>
          <w:rFonts w:ascii="Times New Roman" w:eastAsia="Times New Roman" w:hAnsi="Times New Roman" w:cs="Times New Roman"/>
          <w:color w:val="000000"/>
          <w:sz w:val="24"/>
          <w:szCs w:val="24"/>
          <w:lang w:eastAsia="tr-TR"/>
        </w:rPr>
        <w:t>31/1/2013</w:t>
      </w:r>
      <w:proofErr w:type="gramEnd"/>
      <w:r w:rsidRPr="000859DC">
        <w:rPr>
          <w:rFonts w:ascii="Times New Roman" w:eastAsia="Times New Roman" w:hAnsi="Times New Roman" w:cs="Times New Roman"/>
          <w:color w:val="000000"/>
          <w:sz w:val="24"/>
          <w:szCs w:val="24"/>
          <w:lang w:eastAsia="tr-TR"/>
        </w:rPr>
        <w:t xml:space="preserve"> tarihli ve 6413 sayılı Türk Silahlı Kuvvetleri Disiplin Kanunu hükümleri çerçevesinde uyarma, kınama, 8 güne kadar hizmete kısmi süreli devam ve 1/10’a kadar aylıktan kesme cezalarını verebilir.”</w:t>
      </w:r>
    </w:p>
    <w:p w:rsidR="000859DC" w:rsidRPr="000859DC" w:rsidRDefault="000859DC" w:rsidP="000859DC">
      <w:pPr>
        <w:keepNext/>
        <w:spacing w:before="60" w:after="60" w:line="240" w:lineRule="auto"/>
        <w:ind w:firstLine="340"/>
        <w:jc w:val="both"/>
        <w:rPr>
          <w:rFonts w:ascii="TimesNewRomanPSMT" w:eastAsia="Times New Roman" w:hAnsi="TimesNewRomanPSMT" w:cs="Times New Roman"/>
          <w:color w:val="000000"/>
          <w:sz w:val="27"/>
          <w:szCs w:val="27"/>
          <w:lang w:eastAsia="tr-TR"/>
        </w:rPr>
      </w:pPr>
      <w:r w:rsidRPr="000859DC">
        <w:rPr>
          <w:rFonts w:ascii="Times New Roman" w:eastAsia="Times New Roman" w:hAnsi="Times New Roman" w:cs="Times New Roman"/>
          <w:b/>
          <w:bCs/>
          <w:color w:val="000000"/>
          <w:sz w:val="27"/>
          <w:szCs w:val="27"/>
          <w:lang w:eastAsia="tr-TR"/>
        </w:rPr>
        <w:t>MADDE 66-</w:t>
      </w:r>
      <w:r w:rsidRPr="000859DC">
        <w:rPr>
          <w:rFonts w:ascii="Times New Roman" w:eastAsia="Times New Roman" w:hAnsi="Times New Roman" w:cs="Times New Roman"/>
          <w:color w:val="000000"/>
          <w:sz w:val="27"/>
          <w:lang w:eastAsia="tr-TR"/>
        </w:rPr>
        <w:t> </w:t>
      </w:r>
      <w:proofErr w:type="gramStart"/>
      <w:r w:rsidRPr="000859DC">
        <w:rPr>
          <w:rFonts w:ascii="Times New Roman" w:eastAsia="Times New Roman" w:hAnsi="Times New Roman" w:cs="Times New Roman"/>
          <w:color w:val="000000"/>
          <w:sz w:val="27"/>
          <w:szCs w:val="27"/>
          <w:lang w:eastAsia="tr-TR"/>
        </w:rPr>
        <w:t>4/1/1961</w:t>
      </w:r>
      <w:proofErr w:type="gramEnd"/>
      <w:r w:rsidRPr="000859DC">
        <w:rPr>
          <w:rFonts w:ascii="Times New Roman" w:eastAsia="Times New Roman" w:hAnsi="Times New Roman" w:cs="Times New Roman"/>
          <w:color w:val="000000"/>
          <w:sz w:val="27"/>
          <w:szCs w:val="27"/>
          <w:lang w:eastAsia="tr-TR"/>
        </w:rPr>
        <w:t xml:space="preserve"> tarihli ve 211 sayılı Türk Silâhlı Kuvvetleri İç Hizmet Kanununun 34 üncü maddesinin (d) fıkrasına aşağıdaki cümle eklenmiştir.</w:t>
      </w:r>
    </w:p>
    <w:p w:rsidR="000859DC" w:rsidRPr="000859DC" w:rsidRDefault="000859DC" w:rsidP="000859DC">
      <w:pPr>
        <w:keepNext/>
        <w:spacing w:before="60" w:after="60" w:line="240" w:lineRule="auto"/>
        <w:jc w:val="both"/>
        <w:rPr>
          <w:rFonts w:ascii="TimesNewRomanPSMT" w:eastAsia="Times New Roman" w:hAnsi="TimesNewRomanPSMT" w:cs="Times New Roman"/>
          <w:color w:val="000000"/>
          <w:sz w:val="27"/>
          <w:szCs w:val="27"/>
          <w:lang w:eastAsia="tr-TR"/>
        </w:rPr>
      </w:pPr>
      <w:r w:rsidRPr="000859DC">
        <w:rPr>
          <w:rFonts w:ascii="Times New Roman" w:eastAsia="Times New Roman" w:hAnsi="Times New Roman" w:cs="Times New Roman"/>
          <w:color w:val="000000"/>
          <w:sz w:val="27"/>
          <w:szCs w:val="27"/>
          <w:lang w:eastAsia="tr-TR"/>
        </w:rPr>
        <w:t>“Ancak, Jandarma Genel Komutanlığı ve Sahil Güvenlik Komutanlığı mensuplarının kıyafetine ilişkin hususlar, Genelkurmay Başkanlığının görüşü alınarak Millî Savunma Bakanlığı ve İçişleri Bakanlığı tarafından müştereken çıkarılacak yönetmelikle düzenlenir.”</w:t>
      </w:r>
    </w:p>
    <w:p w:rsidR="000859DC" w:rsidRPr="000859DC" w:rsidRDefault="000859DC" w:rsidP="000859DC">
      <w:pPr>
        <w:keepNext/>
        <w:spacing w:before="60" w:after="60" w:line="240" w:lineRule="auto"/>
        <w:ind w:firstLine="340"/>
        <w:jc w:val="both"/>
        <w:textAlignment w:val="center"/>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67-</w:t>
      </w:r>
      <w:r w:rsidRPr="000859DC">
        <w:rPr>
          <w:rFonts w:ascii="Times New Roman" w:eastAsia="Times New Roman" w:hAnsi="Times New Roman" w:cs="Times New Roman"/>
          <w:color w:val="000000"/>
          <w:sz w:val="24"/>
          <w:szCs w:val="24"/>
          <w:lang w:eastAsia="tr-TR"/>
        </w:rPr>
        <w:t>  Bu Kanun yayımı tarihinde yürürlüğe girer.</w:t>
      </w:r>
    </w:p>
    <w:p w:rsidR="000859DC" w:rsidRPr="000859DC" w:rsidRDefault="000859DC" w:rsidP="000859DC">
      <w:pPr>
        <w:keepNext/>
        <w:spacing w:before="60" w:after="60" w:line="240" w:lineRule="auto"/>
        <w:ind w:firstLine="340"/>
        <w:jc w:val="both"/>
        <w:textAlignment w:val="center"/>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MADDE 68- </w:t>
      </w:r>
      <w:r w:rsidRPr="000859DC">
        <w:rPr>
          <w:rFonts w:ascii="Times New Roman" w:eastAsia="Times New Roman" w:hAnsi="Times New Roman" w:cs="Times New Roman"/>
          <w:color w:val="000000"/>
          <w:sz w:val="24"/>
          <w:szCs w:val="24"/>
          <w:lang w:eastAsia="tr-TR"/>
        </w:rPr>
        <w:t> Bu Kanun hükümlerini Bakanlar Kurulu yürütür.</w:t>
      </w:r>
    </w:p>
    <w:p w:rsidR="000859DC" w:rsidRPr="000859DC" w:rsidRDefault="000859DC" w:rsidP="000859DC">
      <w:pPr>
        <w:spacing w:before="60" w:after="60" w:line="240" w:lineRule="auto"/>
        <w:ind w:firstLine="340"/>
        <w:jc w:val="both"/>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t> </w:t>
      </w:r>
    </w:p>
    <w:p w:rsidR="000859DC" w:rsidRPr="000859DC" w:rsidRDefault="000859DC" w:rsidP="000859DC">
      <w:pPr>
        <w:spacing w:before="120" w:after="120" w:line="253" w:lineRule="atLeast"/>
        <w:jc w:val="center"/>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 </w:t>
      </w:r>
    </w:p>
    <w:p w:rsidR="000859DC" w:rsidRPr="000859DC" w:rsidRDefault="000859DC" w:rsidP="000859DC">
      <w:pPr>
        <w:keepNext/>
        <w:spacing w:before="120" w:after="120" w:line="242" w:lineRule="atLeast"/>
        <w:ind w:left="4608" w:hanging="360"/>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(1)</w:t>
      </w:r>
      <w:r w:rsidRPr="000859DC">
        <w:rPr>
          <w:rFonts w:ascii="Times New Roman" w:eastAsia="Times New Roman" w:hAnsi="Times New Roman" w:cs="Times New Roman"/>
          <w:color w:val="000000"/>
          <w:sz w:val="14"/>
          <w:szCs w:val="14"/>
          <w:lang w:eastAsia="tr-TR"/>
        </w:rPr>
        <w:t>  </w:t>
      </w:r>
      <w:r w:rsidRPr="000859DC">
        <w:rPr>
          <w:rFonts w:ascii="Times New Roman" w:eastAsia="Times New Roman" w:hAnsi="Times New Roman" w:cs="Times New Roman"/>
          <w:color w:val="000000"/>
          <w:sz w:val="14"/>
          <w:lang w:eastAsia="tr-TR"/>
        </w:rPr>
        <w:t> </w:t>
      </w:r>
      <w:r w:rsidRPr="000859DC">
        <w:rPr>
          <w:rFonts w:ascii="Times New Roman" w:eastAsia="Times New Roman" w:hAnsi="Times New Roman" w:cs="Times New Roman"/>
          <w:b/>
          <w:bCs/>
          <w:color w:val="000000"/>
          <w:sz w:val="24"/>
          <w:szCs w:val="24"/>
          <w:lang w:eastAsia="tr-TR"/>
        </w:rPr>
        <w:t>SAYILI LİSTE</w:t>
      </w:r>
    </w:p>
    <w:p w:rsidR="000859DC" w:rsidRPr="000859DC" w:rsidRDefault="000859DC" w:rsidP="000859DC">
      <w:pPr>
        <w:keepNext/>
        <w:spacing w:before="120" w:after="120" w:line="242" w:lineRule="atLeast"/>
        <w:ind w:left="4608"/>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 </w:t>
      </w:r>
    </w:p>
    <w:p w:rsidR="000859DC" w:rsidRPr="000859DC" w:rsidRDefault="000859DC" w:rsidP="000859DC">
      <w:pPr>
        <w:spacing w:before="120" w:after="120" w:line="253" w:lineRule="atLeast"/>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b/>
          <w:bCs/>
          <w:color w:val="000000"/>
          <w:sz w:val="24"/>
          <w:szCs w:val="24"/>
          <w:lang w:eastAsia="tr-TR"/>
        </w:rPr>
        <w:t>KURUMU          : </w:t>
      </w:r>
      <w:r w:rsidRPr="000859DC">
        <w:rPr>
          <w:rFonts w:ascii="Times New Roman" w:eastAsia="Times New Roman" w:hAnsi="Times New Roman" w:cs="Times New Roman"/>
          <w:color w:val="000000"/>
          <w:sz w:val="24"/>
          <w:szCs w:val="24"/>
          <w:lang w:eastAsia="tr-TR"/>
        </w:rPr>
        <w:t>EMNİYET</w:t>
      </w:r>
      <w:proofErr w:type="gramEnd"/>
      <w:r w:rsidRPr="000859DC">
        <w:rPr>
          <w:rFonts w:ascii="Times New Roman" w:eastAsia="Times New Roman" w:hAnsi="Times New Roman" w:cs="Times New Roman"/>
          <w:color w:val="000000"/>
          <w:sz w:val="24"/>
          <w:szCs w:val="24"/>
          <w:lang w:eastAsia="tr-TR"/>
        </w:rPr>
        <w:t xml:space="preserve"> GENEL MÜDÜRLÜĞÜ</w:t>
      </w:r>
    </w:p>
    <w:p w:rsidR="000859DC" w:rsidRPr="000859DC" w:rsidRDefault="000859DC" w:rsidP="000859DC">
      <w:pPr>
        <w:spacing w:before="120" w:after="120" w:line="253" w:lineRule="atLeast"/>
        <w:rPr>
          <w:rFonts w:ascii="Calibri" w:eastAsia="Times New Roman" w:hAnsi="Calibri" w:cs="Times New Roman"/>
          <w:color w:val="000000"/>
          <w:lang w:eastAsia="tr-TR"/>
        </w:rPr>
      </w:pPr>
      <w:proofErr w:type="gramStart"/>
      <w:r w:rsidRPr="000859DC">
        <w:rPr>
          <w:rFonts w:ascii="Times New Roman" w:eastAsia="Times New Roman" w:hAnsi="Times New Roman" w:cs="Times New Roman"/>
          <w:b/>
          <w:bCs/>
          <w:color w:val="000000"/>
          <w:sz w:val="24"/>
          <w:szCs w:val="24"/>
          <w:lang w:eastAsia="tr-TR"/>
        </w:rPr>
        <w:t>TEŞKİLATI      :</w:t>
      </w:r>
      <w:r w:rsidRPr="000859DC">
        <w:rPr>
          <w:rFonts w:ascii="Times New Roman" w:eastAsia="Times New Roman" w:hAnsi="Times New Roman" w:cs="Times New Roman"/>
          <w:color w:val="000000"/>
          <w:sz w:val="24"/>
          <w:szCs w:val="24"/>
          <w:lang w:eastAsia="tr-TR"/>
        </w:rPr>
        <w:t> TAŞRA</w:t>
      </w:r>
      <w:proofErr w:type="gramEnd"/>
    </w:p>
    <w:p w:rsidR="000859DC" w:rsidRPr="000859DC" w:rsidRDefault="000859DC" w:rsidP="000859DC">
      <w:pPr>
        <w:spacing w:before="120" w:after="120" w:line="253" w:lineRule="atLeast"/>
        <w:rPr>
          <w:rFonts w:ascii="Calibri" w:eastAsia="Times New Roman" w:hAnsi="Calibri" w:cs="Times New Roman"/>
          <w:color w:val="000000"/>
          <w:lang w:eastAsia="tr-TR"/>
        </w:rPr>
      </w:pPr>
      <w:r w:rsidRPr="000859DC">
        <w:rPr>
          <w:rFonts w:ascii="Times New Roman" w:eastAsia="Times New Roman" w:hAnsi="Times New Roman" w:cs="Times New Roman"/>
          <w:color w:val="000000"/>
          <w:sz w:val="24"/>
          <w:szCs w:val="24"/>
          <w:lang w:eastAsia="tr-TR"/>
        </w:rPr>
        <w:lastRenderedPageBreak/>
        <w:t> </w:t>
      </w:r>
    </w:p>
    <w:p w:rsidR="000859DC" w:rsidRPr="000859DC" w:rsidRDefault="000859DC" w:rsidP="000859DC">
      <w:pPr>
        <w:spacing w:before="120" w:after="120" w:line="253" w:lineRule="atLeast"/>
        <w:ind w:left="2832" w:firstLine="708"/>
        <w:rPr>
          <w:rFonts w:ascii="Calibri" w:eastAsia="Times New Roman" w:hAnsi="Calibri" w:cs="Times New Roman"/>
          <w:color w:val="000000"/>
          <w:lang w:eastAsia="tr-TR"/>
        </w:rPr>
      </w:pPr>
      <w:r w:rsidRPr="000859DC">
        <w:rPr>
          <w:rFonts w:ascii="Times New Roman" w:eastAsia="Times New Roman" w:hAnsi="Times New Roman" w:cs="Times New Roman"/>
          <w:b/>
          <w:bCs/>
          <w:color w:val="000000"/>
          <w:sz w:val="24"/>
          <w:szCs w:val="24"/>
          <w:lang w:eastAsia="tr-TR"/>
        </w:rPr>
        <w:t>İHDAS EDİLEN KADROLARIN </w:t>
      </w:r>
    </w:p>
    <w:tbl>
      <w:tblPr>
        <w:tblW w:w="9606" w:type="dxa"/>
        <w:tblCellMar>
          <w:left w:w="0" w:type="dxa"/>
          <w:right w:w="0" w:type="dxa"/>
        </w:tblCellMar>
        <w:tblLook w:val="04A0"/>
      </w:tblPr>
      <w:tblGrid>
        <w:gridCol w:w="959"/>
        <w:gridCol w:w="4111"/>
        <w:gridCol w:w="1559"/>
        <w:gridCol w:w="1559"/>
        <w:gridCol w:w="1418"/>
      </w:tblGrid>
      <w:tr w:rsidR="000859DC" w:rsidRPr="000859DC" w:rsidTr="000859DC">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SINIFI</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DERECESİ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SERBEST KADRO ADEDİ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TOPLAMI</w:t>
            </w:r>
          </w:p>
        </w:tc>
      </w:tr>
      <w:tr w:rsidR="000859DC" w:rsidRPr="000859DC" w:rsidTr="000859DC">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EMH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Polis Amirleri Eğitimi Merkezi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r>
      <w:tr w:rsidR="000859DC" w:rsidRPr="000859DC" w:rsidTr="000859DC">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EMH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both"/>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Polis Amirleri Eğitimi Merkezi Müdür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sz w:val="24"/>
                <w:szCs w:val="24"/>
                <w:lang w:eastAsia="tr-TR"/>
              </w:rPr>
              <w:t>3</w:t>
            </w:r>
          </w:p>
        </w:tc>
      </w:tr>
      <w:tr w:rsidR="000859DC" w:rsidRPr="000859DC" w:rsidTr="000859DC">
        <w:tc>
          <w:tcPr>
            <w:tcW w:w="5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TOPLAM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859DC" w:rsidRPr="000859DC" w:rsidRDefault="000859DC" w:rsidP="000859DC">
            <w:pPr>
              <w:spacing w:before="120" w:after="120" w:line="253" w:lineRule="atLeast"/>
              <w:jc w:val="center"/>
              <w:rPr>
                <w:rFonts w:ascii="Calibri" w:eastAsia="Times New Roman" w:hAnsi="Calibri" w:cs="Times New Roman"/>
                <w:lang w:eastAsia="tr-TR"/>
              </w:rPr>
            </w:pPr>
            <w:r w:rsidRPr="000859DC">
              <w:rPr>
                <w:rFonts w:ascii="Times New Roman" w:eastAsia="Times New Roman" w:hAnsi="Times New Roman" w:cs="Times New Roman"/>
                <w:b/>
                <w:bCs/>
                <w:sz w:val="24"/>
                <w:szCs w:val="24"/>
                <w:lang w:eastAsia="tr-TR"/>
              </w:rPr>
              <w:t>4</w:t>
            </w:r>
          </w:p>
        </w:tc>
      </w:tr>
    </w:tbl>
    <w:p w:rsidR="000859DC" w:rsidRPr="000859DC" w:rsidRDefault="000859DC" w:rsidP="000859DC">
      <w:pPr>
        <w:spacing w:line="253" w:lineRule="atLeast"/>
        <w:rPr>
          <w:rFonts w:ascii="Calibri" w:eastAsia="Times New Roman" w:hAnsi="Calibri" w:cs="Times New Roman"/>
          <w:color w:val="000000"/>
          <w:lang w:eastAsia="tr-TR"/>
        </w:rPr>
      </w:pPr>
      <w:r w:rsidRPr="000859DC">
        <w:rPr>
          <w:rFonts w:ascii="Calibri" w:eastAsia="Times New Roman" w:hAnsi="Calibri" w:cs="Times New Roman"/>
          <w:color w:val="000000"/>
          <w:lang w:eastAsia="tr-TR"/>
        </w:rPr>
        <w:t> </w:t>
      </w:r>
    </w:p>
    <w:p w:rsidR="004911C7" w:rsidRDefault="004911C7"/>
    <w:sectPr w:rsidR="004911C7" w:rsidSect="00491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9DC"/>
    <w:rsid w:val="00044FE1"/>
    <w:rsid w:val="000609D6"/>
    <w:rsid w:val="000859DC"/>
    <w:rsid w:val="00096808"/>
    <w:rsid w:val="00106866"/>
    <w:rsid w:val="00152919"/>
    <w:rsid w:val="001C613B"/>
    <w:rsid w:val="001E4EB9"/>
    <w:rsid w:val="002F612B"/>
    <w:rsid w:val="00306386"/>
    <w:rsid w:val="004911C7"/>
    <w:rsid w:val="004F29D1"/>
    <w:rsid w:val="006066E5"/>
    <w:rsid w:val="006446C4"/>
    <w:rsid w:val="007A5F74"/>
    <w:rsid w:val="008442DB"/>
    <w:rsid w:val="00847725"/>
    <w:rsid w:val="00AC6E2D"/>
    <w:rsid w:val="00C46BBE"/>
    <w:rsid w:val="00D81642"/>
    <w:rsid w:val="00EE01A1"/>
    <w:rsid w:val="00F90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59DC"/>
  </w:style>
  <w:style w:type="paragraph" w:customStyle="1" w:styleId="noparagraphstyle">
    <w:name w:val="noparagraphstyle"/>
    <w:basedOn w:val="Normal"/>
    <w:rsid w:val="000859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0859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859DC"/>
  </w:style>
  <w:style w:type="paragraph" w:styleId="ListeParagraf">
    <w:name w:val="List Paragraph"/>
    <w:basedOn w:val="Normal"/>
    <w:uiPriority w:val="34"/>
    <w:qFormat/>
    <w:rsid w:val="000859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907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8683</Words>
  <Characters>49497</Characters>
  <Application>Microsoft Office Word</Application>
  <DocSecurity>0</DocSecurity>
  <Lines>412</Lines>
  <Paragraphs>116</Paragraphs>
  <ScaleCrop>false</ScaleCrop>
  <Company/>
  <LinksUpToDate>false</LinksUpToDate>
  <CharactersWithSpaces>58064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2</cp:revision>
  <dcterms:created xsi:type="dcterms:W3CDTF">2015-04-10T11:14:00Z</dcterms:created>
  <dcterms:modified xsi:type="dcterms:W3CDTF">2015-04-10T11:16:00Z</dcterms:modified>
</cp:coreProperties>
</file>